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104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40"/>
        <w:gridCol w:w="7224"/>
      </w:tblGrid>
      <w:tr w:rsidR="00FF579B" w14:paraId="35314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D453" w14:textId="77777777" w:rsidR="00FF579B" w:rsidRDefault="00EA2E11">
            <w:pPr>
              <w:pStyle w:val="Aeeaoaeaa1"/>
              <w:widowControl/>
              <w:jc w:val="left"/>
              <w:rPr>
                <w:rStyle w:val="Nessuno"/>
                <w:rFonts w:ascii="Verdana" w:eastAsia="Verdana" w:hAnsi="Verdana" w:cs="Verdana"/>
                <w:smallCaps/>
                <w:spacing w:val="40"/>
                <w:sz w:val="24"/>
                <w:szCs w:val="24"/>
              </w:rPr>
            </w:pPr>
            <w:r>
              <w:rPr>
                <w:rStyle w:val="Nessuno"/>
                <w:rFonts w:ascii="Verdana" w:hAnsi="Verdana"/>
                <w:smallCaps/>
                <w:spacing w:val="40"/>
                <w:sz w:val="24"/>
                <w:szCs w:val="24"/>
                <w:lang w:val="it-IT"/>
              </w:rPr>
              <w:t>formato europeo curriculum vitae</w:t>
            </w:r>
          </w:p>
          <w:p w14:paraId="05BB66A6" w14:textId="77777777" w:rsidR="00FF579B" w:rsidRDefault="00EA2E11">
            <w:pPr>
              <w:pStyle w:val="Aaoeeu"/>
            </w:pPr>
            <w:r>
              <w:rPr>
                <w:rStyle w:val="Nessuno"/>
                <w:rFonts w:ascii="Verdana" w:hAnsi="Verdana"/>
                <w:lang w:val="it-IT"/>
              </w:rPr>
              <w:t xml:space="preserve">                              </w:t>
            </w:r>
            <w:r>
              <w:rPr>
                <w:rStyle w:val="Nessuno"/>
                <w:rFonts w:ascii="Verdana" w:eastAsia="Verdana" w:hAnsi="Verdana" w:cs="Verdan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547853" wp14:editId="5E98F8FE">
                      <wp:extent cx="387985" cy="285115"/>
                      <wp:effectExtent l="0" t="0" r="0" b="0"/>
                      <wp:docPr id="1073741828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985" cy="285115"/>
                                <a:chOff x="0" y="0"/>
                                <a:chExt cx="387984" cy="285114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0" y="0"/>
                                  <a:ext cx="387985" cy="285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985" cy="28511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0.5pt;height:22.4pt;" coordorigin="0,0" coordsize="387985,285115">
                      <v:rect id="_x0000_s1027" style="position:absolute;left:0;top:0;width:387985;height:28511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387985;height:285115;">
                        <v:imagedata r:id="rId7" o:title="image1.png"/>
                      </v:shape>
                    </v:group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9067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6554" w14:textId="77777777" w:rsidR="00FF579B" w:rsidRDefault="00FF579B"/>
        </w:tc>
      </w:tr>
      <w:tr w:rsidR="00FF579B" w14:paraId="42B8C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0114" w14:textId="77777777" w:rsidR="00FF579B" w:rsidRDefault="00EA2E11">
            <w:pPr>
              <w:pStyle w:val="Aeeaoaeaa1"/>
              <w:widowControl/>
              <w:spacing w:before="40" w:after="40"/>
            </w:pPr>
            <w:r>
              <w:rPr>
                <w:rStyle w:val="Nessuno"/>
                <w:rFonts w:ascii="Verdana" w:hAnsi="Verdana"/>
                <w:b w:val="0"/>
                <w:bCs w:val="0"/>
                <w:lang w:val="it-IT"/>
              </w:rPr>
              <w:t>Nome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3954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15EB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Nessuno"/>
                <w:rFonts w:ascii="Verdana" w:hAnsi="Verdana"/>
                <w:b/>
                <w:bCs/>
                <w:sz w:val="32"/>
                <w:szCs w:val="32"/>
                <w:lang w:val="it-IT"/>
              </w:rPr>
              <w:t>Alberto Matano</w:t>
            </w:r>
          </w:p>
        </w:tc>
      </w:tr>
      <w:tr w:rsidR="00FF579B" w14:paraId="3F508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DAD9" w14:textId="3E2550F2" w:rsidR="00FF579B" w:rsidRDefault="00FF579B">
            <w:pPr>
              <w:pStyle w:val="Aeeaoaeaa1"/>
              <w:widowControl/>
              <w:spacing w:before="40" w:after="4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849D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CFA" w14:textId="00725B4D" w:rsidR="00FF579B" w:rsidRDefault="00FF57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</w:p>
        </w:tc>
      </w:tr>
      <w:tr w:rsidR="00FF579B" w14:paraId="2A703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1552" w14:textId="77777777" w:rsidR="00FF579B" w:rsidRDefault="00EA2E11">
            <w:pPr>
              <w:pStyle w:val="Aeeaoaeaa1"/>
              <w:widowControl/>
              <w:spacing w:before="40" w:after="40"/>
            </w:pPr>
            <w:r>
              <w:rPr>
                <w:rStyle w:val="Hyperlink0"/>
                <w:rFonts w:ascii="Verdana" w:hAnsi="Verdana"/>
                <w:b w:val="0"/>
                <w:bCs w:val="0"/>
                <w:sz w:val="18"/>
                <w:szCs w:val="18"/>
              </w:rPr>
              <w:t>Nazionalit</w:t>
            </w:r>
            <w:r>
              <w:rPr>
                <w:rStyle w:val="Hyperlink0"/>
                <w:rFonts w:ascii="Verdana" w:hAnsi="Verdana"/>
                <w:b w:val="0"/>
                <w:bCs w:val="0"/>
                <w:sz w:val="18"/>
                <w:szCs w:val="18"/>
              </w:rPr>
              <w:t>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A50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1CBC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Italiana</w:t>
            </w:r>
          </w:p>
        </w:tc>
      </w:tr>
      <w:tr w:rsidR="00FF579B" w14:paraId="47034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A52E" w14:textId="77777777" w:rsidR="00FF579B" w:rsidRDefault="00EA2E11">
            <w:pPr>
              <w:pStyle w:val="Aeeaoaeaa1"/>
              <w:widowControl/>
              <w:spacing w:before="40" w:after="40"/>
            </w:pPr>
            <w:r>
              <w:rPr>
                <w:rStyle w:val="Hyperlink0"/>
                <w:rFonts w:ascii="Verdana" w:hAnsi="Verdana"/>
                <w:b w:val="0"/>
                <w:bCs w:val="0"/>
                <w:sz w:val="18"/>
                <w:szCs w:val="18"/>
              </w:rPr>
              <w:t>Luogo e data di nascita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976C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EF89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Catanzaro. 09/09/1972</w:t>
            </w:r>
          </w:p>
        </w:tc>
      </w:tr>
      <w:tr w:rsidR="00FF579B" w14:paraId="0F960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F010" w14:textId="77777777" w:rsidR="00FF579B" w:rsidRDefault="00FF579B">
            <w:pPr>
              <w:pStyle w:val="Aeeaoaeaa1"/>
              <w:widowControl/>
              <w:spacing w:before="40" w:after="4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76F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DEAB" w14:textId="77777777" w:rsidR="00FF579B" w:rsidRDefault="00FF579B"/>
        </w:tc>
      </w:tr>
      <w:tr w:rsidR="00FF579B" w14:paraId="25182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95BD" w14:textId="77777777" w:rsidR="00FF579B" w:rsidRDefault="00EA2E11">
            <w:pPr>
              <w:pStyle w:val="OiaeaeiYiio2"/>
              <w:widowControl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ESPERIENZA LAVORATIVA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1933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9371" w14:textId="77777777" w:rsidR="00FF579B" w:rsidRDefault="00FF579B"/>
        </w:tc>
      </w:tr>
      <w:tr w:rsidR="00FF579B" w14:paraId="08CAA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1192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DCA4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47CF" w14:textId="77777777" w:rsidR="00FF579B" w:rsidRDefault="00FF579B"/>
        </w:tc>
      </w:tr>
      <w:tr w:rsidR="00FF579B" w14:paraId="671EE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8C94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b/>
                <w:bCs/>
                <w:i w:val="0"/>
                <w:iCs w:val="0"/>
                <w:lang w:val="it-IT"/>
              </w:rPr>
              <w:t>Dal 1999 ad oggi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F30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A857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proofErr w:type="spellStart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</w:rPr>
              <w:t>Giornalista</w:t>
            </w:r>
            <w:proofErr w:type="spellEnd"/>
          </w:p>
        </w:tc>
      </w:tr>
      <w:tr w:rsidR="00FF579B" w14:paraId="3B50D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4F66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Dal 2007 ad oggi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CB4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5639" w14:textId="77777777" w:rsidR="00FF579B" w:rsidRDefault="00FF579B"/>
        </w:tc>
      </w:tr>
      <w:tr w:rsidR="00FF579B" w14:paraId="2CDAF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DFE5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2736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2658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RAI-Radiotelevisione italiana, Viale Mazzini, 14 </w:t>
            </w:r>
            <w:proofErr w:type="gramStart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-  00195</w:t>
            </w:r>
            <w:proofErr w:type="gramEnd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 Roma.</w:t>
            </w:r>
          </w:p>
        </w:tc>
      </w:tr>
      <w:tr w:rsidR="00FF579B" w14:paraId="3EC8E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BF40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Testata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D66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6405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Tg1.</w:t>
            </w:r>
          </w:p>
        </w:tc>
      </w:tr>
      <w:tr w:rsidR="00FF579B" w14:paraId="7B09B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0E56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Redazione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CAE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4C67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Politico-Parlamentare.</w:t>
            </w:r>
          </w:p>
        </w:tc>
      </w:tr>
      <w:tr w:rsidR="00FF579B" w14:paraId="311B4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9CE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62B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2E83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lang w:val="it-IT"/>
              </w:rPr>
              <w:t>Assunzione a tempo indeterminato ex art.1 contratto giornalistico.</w:t>
            </w:r>
          </w:p>
        </w:tc>
      </w:tr>
      <w:tr w:rsidR="00FF579B" w14:paraId="5EFBF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A8C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Posizione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1BE8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7AE8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Caposervizio.</w:t>
            </w:r>
          </w:p>
        </w:tc>
      </w:tr>
      <w:tr w:rsidR="00FF579B" w14:paraId="4A39D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391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Attivit</w:t>
            </w: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3A84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A9E7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Conduttore dell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’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edizione delle ore 20.00 e di Speciale tg1 in diretta. Dal 2010 al 2012 conduttore del Tg1 edizione di </w:t>
            </w:r>
            <w:proofErr w:type="spellStart"/>
            <w:r>
              <w:rPr>
                <w:rStyle w:val="Hyperlink0"/>
                <w:rFonts w:ascii="Verdana" w:hAnsi="Verdana"/>
                <w:sz w:val="16"/>
                <w:szCs w:val="16"/>
              </w:rPr>
              <w:t>Mezzasera</w:t>
            </w:r>
            <w:proofErr w:type="spellEnd"/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60 secondi. Nel 2012 conduttore </w:t>
            </w:r>
            <w:proofErr w:type="spellStart"/>
            <w:r>
              <w:rPr>
                <w:rStyle w:val="Hyperlink0"/>
                <w:rFonts w:ascii="Verdana" w:hAnsi="Verdana"/>
                <w:sz w:val="16"/>
                <w:szCs w:val="16"/>
              </w:rPr>
              <w:t>Unomattina</w:t>
            </w:r>
            <w:proofErr w:type="spellEnd"/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 estate. Nel 2013 Conduttore del Tg1 edizione delle 13.30. Nel 2015 conduttore di Tg1 referendum, s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ei puntate, in onda su Rai Uno in </w:t>
            </w:r>
            <w:r>
              <w:rPr>
                <w:rStyle w:val="Nessuno"/>
                <w:rFonts w:ascii="Verdana" w:hAnsi="Verdana"/>
                <w:i/>
                <w:iCs/>
                <w:sz w:val="16"/>
                <w:szCs w:val="16"/>
                <w:lang w:val="it-IT"/>
              </w:rPr>
              <w:t>access time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.</w:t>
            </w:r>
          </w:p>
        </w:tc>
      </w:tr>
      <w:tr w:rsidR="00FF579B" w14:paraId="27B1F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FCB2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FBC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B7B8" w14:textId="77777777" w:rsidR="00FF579B" w:rsidRDefault="00FF579B"/>
        </w:tc>
      </w:tr>
      <w:tr w:rsidR="00FF579B" w14:paraId="70F13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72AE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Dal 2016 ad oggi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6836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A1C7" w14:textId="77777777" w:rsidR="00FF579B" w:rsidRDefault="00FF579B"/>
        </w:tc>
      </w:tr>
      <w:tr w:rsidR="00FF579B" w14:paraId="57544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D54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42E3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D190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RAI-Radiotelevisione italiana, Viale Mazzini, 14 - 00195 Roma.</w:t>
            </w:r>
          </w:p>
        </w:tc>
      </w:tr>
      <w:tr w:rsidR="00FF579B" w14:paraId="4D5EF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BDF5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Rete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49E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0977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Raitre.</w:t>
            </w:r>
          </w:p>
        </w:tc>
      </w:tr>
      <w:tr w:rsidR="00FF579B" w14:paraId="3A4CC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2836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Posizione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790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0FF5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Autore e conduttore del programma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“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Sono Innocente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”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. In onda per due stagioni in prima serata. Dal 7/01/2017 per dieci puntate e dall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’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8/04/2018 per sei puntate.</w:t>
            </w:r>
          </w:p>
        </w:tc>
      </w:tr>
      <w:tr w:rsidR="00FF579B" w14:paraId="3CF37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21AC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7E0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C0E1" w14:textId="77777777" w:rsidR="00FF579B" w:rsidRDefault="00FF579B"/>
        </w:tc>
      </w:tr>
      <w:tr w:rsidR="00FF579B" w14:paraId="77186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318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2004 - 2007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5C18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B9D8" w14:textId="77777777" w:rsidR="00FF579B" w:rsidRDefault="00FF579B"/>
        </w:tc>
      </w:tr>
      <w:tr w:rsidR="00FF579B" w14:paraId="59F6D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46B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lastRenderedPageBreak/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417C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0BE2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RAI-Radiotelevisione italiana, Viale Mazzini, 14 </w:t>
            </w:r>
            <w:proofErr w:type="gramStart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-  00195</w:t>
            </w:r>
            <w:proofErr w:type="gramEnd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 Roma.</w:t>
            </w:r>
          </w:p>
        </w:tc>
      </w:tr>
      <w:tr w:rsidR="00FF579B" w14:paraId="342DA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791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Testata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CF08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5806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Giornale Radio Rai.</w:t>
            </w:r>
          </w:p>
        </w:tc>
      </w:tr>
      <w:tr w:rsidR="00FF579B" w14:paraId="4F95E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A16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Redazione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3407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C630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shd w:val="clear" w:color="auto" w:fill="FFFF00"/>
              </w:rPr>
              <w:t>Politico-</w:t>
            </w:r>
            <w:proofErr w:type="spellStart"/>
            <w:r>
              <w:rPr>
                <w:rStyle w:val="Nessuno"/>
                <w:shd w:val="clear" w:color="auto" w:fill="FFFF00"/>
              </w:rPr>
              <w:t>Parlamentare</w:t>
            </w:r>
            <w:proofErr w:type="spellEnd"/>
            <w:r>
              <w:rPr>
                <w:rStyle w:val="Nessuno"/>
                <w:shd w:val="clear" w:color="auto" w:fill="FFFF00"/>
              </w:rPr>
              <w:t>.</w:t>
            </w:r>
          </w:p>
        </w:tc>
      </w:tr>
      <w:tr w:rsidR="00FF579B" w14:paraId="4BAAA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A3F1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342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DA0B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Assunzione a tempo indeterminato ex art.1 contratto giornalistico.</w:t>
            </w:r>
          </w:p>
        </w:tc>
      </w:tr>
      <w:tr w:rsidR="00FF579B" w14:paraId="08E29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632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Posizione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31C1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7760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Redattore Ordinario.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Giornalista Parlamentare.</w:t>
            </w:r>
          </w:p>
        </w:tc>
      </w:tr>
      <w:tr w:rsidR="00FF579B" w14:paraId="7B390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DAAF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Realizzazioni in dettaglio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6FB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DC1C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Inviato al seguito dei Presidenti delle Camere. Cronista politico-parlamentare, conduttore di speciali elettorali e approfondimenti in diretta.</w:t>
            </w:r>
          </w:p>
        </w:tc>
      </w:tr>
      <w:tr w:rsidR="00FF579B" w14:paraId="3B8CB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491A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5DC3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CA38" w14:textId="77777777" w:rsidR="00FF579B" w:rsidRDefault="00FF579B"/>
        </w:tc>
      </w:tr>
      <w:tr w:rsidR="00FF579B" w14:paraId="017E3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1DF8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1999 - 2004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76C1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4C7" w14:textId="77777777" w:rsidR="00FF579B" w:rsidRDefault="00FF579B"/>
        </w:tc>
      </w:tr>
      <w:tr w:rsidR="00FF579B" w14:paraId="120F9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F83F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 xml:space="preserve">Nome e indirizzo del datore di </w:t>
            </w: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819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A16D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RAI-Radiotelevisione italiana, Viale Mazzini, 14 - 00195 Roma.</w:t>
            </w:r>
          </w:p>
        </w:tc>
      </w:tr>
      <w:tr w:rsidR="00FF579B" w14:paraId="1B930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D60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Testata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499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581D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Giornale Radio Rai.</w:t>
            </w:r>
          </w:p>
        </w:tc>
      </w:tr>
      <w:tr w:rsidR="00FF579B" w14:paraId="356CC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D09D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Redazione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F958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646E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Gr Parlamento - Montecitorio.</w:t>
            </w:r>
          </w:p>
        </w:tc>
      </w:tr>
      <w:tr w:rsidR="00FF579B" w14:paraId="1862F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570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E604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D097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Assunzione a tempo determinato ex art. 1 contratto giornalistico.</w:t>
            </w:r>
          </w:p>
        </w:tc>
      </w:tr>
      <w:tr w:rsidR="00FF579B" w14:paraId="0DE55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12D5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Realizzazioni in 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dettaglio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3644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B416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Conduzione in diretta rassegna Stampa del mattino e degli approfondimenti quotidiani sui temi dell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’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attualit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politico-parlamentare. Realizzazione di collegamenti in diretta dal parlamento.</w:t>
            </w:r>
          </w:p>
        </w:tc>
      </w:tr>
      <w:tr w:rsidR="00FF579B" w14:paraId="2531A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140C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D2F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F05A" w14:textId="77777777" w:rsidR="00FF579B" w:rsidRDefault="00FF579B"/>
        </w:tc>
      </w:tr>
      <w:tr w:rsidR="00FF579B" w14:paraId="46484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5FAC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1998 - 1999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3F33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48CB" w14:textId="77777777" w:rsidR="00FF579B" w:rsidRDefault="00FF579B"/>
        </w:tc>
      </w:tr>
      <w:tr w:rsidR="00FF579B" w14:paraId="36D86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B98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 xml:space="preserve">Nome e indirizzo del datore di </w:t>
            </w: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CFE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AD68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Agenzia </w:t>
            </w:r>
            <w:proofErr w:type="gramStart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ANSA  Via</w:t>
            </w:r>
            <w:proofErr w:type="gramEnd"/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 della Dataria 94 </w:t>
            </w: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 xml:space="preserve">– </w:t>
            </w: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00187  Roma</w:t>
            </w:r>
          </w:p>
        </w:tc>
      </w:tr>
      <w:tr w:rsidR="00FF579B" w14:paraId="7CD55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B7E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Redazione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5D15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B6A2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proofErr w:type="spellStart"/>
            <w:r>
              <w:rPr>
                <w:rStyle w:val="Nessuno"/>
              </w:rPr>
              <w:t>Multimediale</w:t>
            </w:r>
            <w:proofErr w:type="spellEnd"/>
            <w:r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 xml:space="preserve">– </w:t>
            </w:r>
            <w:r>
              <w:rPr>
                <w:rStyle w:val="Nessuno"/>
              </w:rPr>
              <w:t>Bloomberg TV</w:t>
            </w:r>
          </w:p>
        </w:tc>
      </w:tr>
      <w:tr w:rsidR="00FF579B" w14:paraId="6C9BE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191E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55C3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E6B8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shd w:val="clear" w:color="auto" w:fill="FFFF00"/>
                <w:lang w:val="it-IT"/>
              </w:rPr>
              <w:t>Assunzione a tempo determinato ex art.1 Contratto giornalistico</w:t>
            </w:r>
          </w:p>
        </w:tc>
      </w:tr>
      <w:tr w:rsidR="00FF579B" w14:paraId="5ECD8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C76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Realizzazione in dettaglio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D1F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0F15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Conduzione e redazione telegiornali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quotidiani in diretta per il canale Team Tv del Gruppo Stream.</w:t>
            </w:r>
          </w:p>
        </w:tc>
      </w:tr>
      <w:tr w:rsidR="00FF579B" w14:paraId="4174F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D80C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FE8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72E8" w14:textId="77777777" w:rsidR="00FF579B" w:rsidRDefault="00FF579B"/>
        </w:tc>
      </w:tr>
      <w:tr w:rsidR="00FF579B" w14:paraId="130EC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04B2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0825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20FF" w14:textId="77777777" w:rsidR="00FF579B" w:rsidRDefault="00FF579B"/>
        </w:tc>
      </w:tr>
      <w:tr w:rsidR="00FF579B" w14:paraId="249C3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ED1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B60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954B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 xml:space="preserve">Rai Radio Televisione italiana </w:t>
            </w:r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 xml:space="preserve">– </w:t>
            </w:r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 xml:space="preserve">Viale Mazzini 14 </w:t>
            </w:r>
            <w:proofErr w:type="gramStart"/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>00195  Roma</w:t>
            </w:r>
            <w:proofErr w:type="gramEnd"/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>.</w:t>
            </w:r>
          </w:p>
        </w:tc>
      </w:tr>
      <w:tr w:rsidR="00FF579B" w14:paraId="0BF17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505D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Testata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C9A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5C57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>Giornale Radio Rai.</w:t>
            </w:r>
          </w:p>
        </w:tc>
      </w:tr>
      <w:tr w:rsidR="00FF579B" w14:paraId="54236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C08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Redazione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28B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430F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Cronaca.</w:t>
            </w:r>
          </w:p>
        </w:tc>
      </w:tr>
      <w:tr w:rsidR="00FF579B" w14:paraId="51F91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86E8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6F1C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76B0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>Stage.</w:t>
            </w:r>
          </w:p>
        </w:tc>
      </w:tr>
      <w:tr w:rsidR="00FF579B" w14:paraId="45F28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F28C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D8A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3DF4" w14:textId="77777777" w:rsidR="00FF579B" w:rsidRDefault="00FF579B"/>
        </w:tc>
      </w:tr>
      <w:tr w:rsidR="00FF579B" w14:paraId="27C7C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3342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b/>
                <w:bCs/>
                <w:i w:val="0"/>
                <w:iCs w:val="0"/>
                <w:lang w:val="it-IT"/>
              </w:rPr>
              <w:lastRenderedPageBreak/>
              <w:t>1997 - 1998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198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6259" w14:textId="77777777" w:rsidR="00FF579B" w:rsidRDefault="00FF579B"/>
        </w:tc>
      </w:tr>
      <w:tr w:rsidR="00FF579B" w14:paraId="0169B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C67C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510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1691" w14:textId="77777777" w:rsidR="00FF579B" w:rsidRDefault="00EA2E11">
            <w:pPr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Ministero Affari Sociali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Dipartimento Presidenza Consiglio Ministri    Ufficio del   Ministro Via Vittorio Veneto 56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00187 Roma.</w:t>
            </w:r>
          </w:p>
        </w:tc>
      </w:tr>
      <w:tr w:rsidR="00FF579B" w14:paraId="72CDB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E3FF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8CB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6768" w14:textId="77777777" w:rsidR="00FF579B" w:rsidRDefault="00EA2E11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lang w:val="it-IT"/>
              </w:rPr>
              <w:t>Incarico di studio e ricerca.</w:t>
            </w:r>
          </w:p>
        </w:tc>
      </w:tr>
      <w:tr w:rsidR="00FF579B" w14:paraId="56E15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6872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Realizzazione in dettaglio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D23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DBBB" w14:textId="77777777" w:rsidR="00FF579B" w:rsidRDefault="00EA2E11">
            <w:pPr>
              <w:pStyle w:val="Titolo5"/>
              <w:spacing w:line="360" w:lineRule="auto"/>
            </w:pP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 xml:space="preserve">Studio e pubblicazione ricerca sulle politiche giovanili in Italia e </w:t>
            </w: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>in Europa. Organizzazione e presentazione di eventi in giro per l</w:t>
            </w: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>’</w:t>
            </w: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>Italia.</w:t>
            </w:r>
          </w:p>
        </w:tc>
      </w:tr>
      <w:tr w:rsidR="00FF579B" w14:paraId="7DCAF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60DE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EE9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6E80" w14:textId="77777777" w:rsidR="00FF579B" w:rsidRDefault="00FF579B"/>
        </w:tc>
      </w:tr>
      <w:tr w:rsidR="00FF579B" w14:paraId="751F3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10D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1995 - 1997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0385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F2A4" w14:textId="77777777" w:rsidR="00FF579B" w:rsidRDefault="00FF579B"/>
        </w:tc>
      </w:tr>
      <w:tr w:rsidR="00FF579B" w14:paraId="60F44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D6D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4C2D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322A" w14:textId="77777777" w:rsidR="00FF579B" w:rsidRDefault="00EA2E11">
            <w:pPr>
              <w:pStyle w:val="Titolo5"/>
              <w:spacing w:line="360" w:lineRule="auto"/>
            </w:pP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 xml:space="preserve">ISTITUTO KENNEDY Via del </w:t>
            </w:r>
            <w:proofErr w:type="gramStart"/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>Corso,  00186</w:t>
            </w:r>
            <w:proofErr w:type="gramEnd"/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 xml:space="preserve"> Roma.</w:t>
            </w:r>
          </w:p>
        </w:tc>
      </w:tr>
      <w:tr w:rsidR="00FF579B" w14:paraId="4D897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CB84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4B0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82EC" w14:textId="77777777" w:rsidR="00FF579B" w:rsidRDefault="00EA2E11">
            <w:pPr>
              <w:pStyle w:val="Titolo5"/>
              <w:spacing w:line="360" w:lineRule="auto"/>
            </w:pP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>Insegnante di Diritto, corsi di recupero.</w:t>
            </w:r>
          </w:p>
        </w:tc>
      </w:tr>
      <w:tr w:rsidR="00FF579B" w14:paraId="5B58B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DCC4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086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DA12" w14:textId="77777777" w:rsidR="00FF579B" w:rsidRDefault="00FF579B"/>
        </w:tc>
      </w:tr>
      <w:tr w:rsidR="00FF579B" w14:paraId="4C8DB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DF5B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 xml:space="preserve">1992 - </w:t>
            </w: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9AB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7E02" w14:textId="77777777" w:rsidR="00FF579B" w:rsidRDefault="00FF579B"/>
        </w:tc>
      </w:tr>
      <w:tr w:rsidR="00FF579B" w14:paraId="1CFC1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FD92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C1C7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ACF5" w14:textId="77777777" w:rsidR="00FF579B" w:rsidRDefault="00EA2E11">
            <w:pPr>
              <w:pStyle w:val="Titolo5"/>
              <w:spacing w:line="360" w:lineRule="auto"/>
            </w:pPr>
            <w:r>
              <w:rPr>
                <w:rStyle w:val="Nessuno"/>
                <w:rFonts w:ascii="Verdana" w:hAnsi="Verdana"/>
                <w:b w:val="0"/>
                <w:bCs w:val="0"/>
                <w:sz w:val="16"/>
                <w:szCs w:val="16"/>
              </w:rPr>
              <w:t>Vicariato di Roma Piazza San Giovanni in Laterano 6/A 00184 Roma.</w:t>
            </w:r>
          </w:p>
        </w:tc>
      </w:tr>
      <w:tr w:rsidR="00FF579B" w14:paraId="00917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0BD5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Testata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ACC5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B27F" w14:textId="77777777" w:rsidR="00FF579B" w:rsidRDefault="00EA2E11">
            <w:pPr>
              <w:pStyle w:val="Titolo5"/>
              <w:spacing w:line="360" w:lineRule="auto"/>
            </w:pPr>
            <w:r>
              <w:rPr>
                <w:rStyle w:val="Hyperlink0"/>
                <w:rFonts w:ascii="Verdana" w:hAnsi="Verdana"/>
                <w:b w:val="0"/>
                <w:bCs w:val="0"/>
                <w:sz w:val="16"/>
                <w:szCs w:val="16"/>
              </w:rPr>
              <w:t>Avvenire</w:t>
            </w:r>
          </w:p>
        </w:tc>
      </w:tr>
      <w:tr w:rsidR="00FF579B" w14:paraId="6D698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C13A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B5EC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FA99" w14:textId="77777777" w:rsidR="00FF579B" w:rsidRDefault="00EA2E11">
            <w:pPr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Collaborazione giornalistica con l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’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inserto domenicale Roma Sette.</w:t>
            </w:r>
          </w:p>
        </w:tc>
      </w:tr>
      <w:tr w:rsidR="00FF579B" w14:paraId="5C801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6A58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63F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1AAB" w14:textId="77777777" w:rsidR="00FF579B" w:rsidRDefault="00FF579B"/>
        </w:tc>
      </w:tr>
      <w:tr w:rsidR="00FF579B" w14:paraId="3B69D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02D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ALTRE ESPERIENZE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0B4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C74F" w14:textId="77777777" w:rsidR="00FF579B" w:rsidRDefault="00FF579B"/>
        </w:tc>
      </w:tr>
      <w:tr w:rsidR="00FF579B" w14:paraId="10FEA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E288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79F6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A430" w14:textId="77777777" w:rsidR="00FF579B" w:rsidRDefault="00FF579B"/>
        </w:tc>
      </w:tr>
      <w:tr w:rsidR="00FF579B" w14:paraId="530DA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A144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5AC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9E5F" w14:textId="77777777" w:rsidR="00FF579B" w:rsidRDefault="00FF579B"/>
        </w:tc>
      </w:tr>
      <w:tr w:rsidR="00FF579B" w14:paraId="638E4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5035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Nome e indirizzo del datore di lavoro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EEA6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37A4" w14:textId="77777777" w:rsidR="00FF579B" w:rsidRDefault="00EA2E11">
            <w:pPr>
              <w:spacing w:line="360" w:lineRule="auto"/>
            </w:pPr>
            <w:r>
              <w:rPr>
                <w:rStyle w:val="Nessuno"/>
                <w:rFonts w:ascii="Verdana" w:hAnsi="Verdana"/>
                <w:sz w:val="16"/>
                <w:szCs w:val="16"/>
                <w:lang w:val="en-US"/>
              </w:rPr>
              <w:t xml:space="preserve">Amherst Animal Hospital </w:t>
            </w:r>
            <w:proofErr w:type="gramStart"/>
            <w:r>
              <w:rPr>
                <w:rStyle w:val="Nessuno"/>
                <w:rFonts w:ascii="Verdana" w:hAnsi="Verdana"/>
                <w:sz w:val="16"/>
                <w:szCs w:val="16"/>
                <w:lang w:val="en-US"/>
              </w:rPr>
              <w:t xml:space="preserve">–  </w:t>
            </w:r>
            <w:r>
              <w:rPr>
                <w:rStyle w:val="Nessuno"/>
                <w:rFonts w:ascii="Verdana" w:hAnsi="Verdana"/>
                <w:sz w:val="16"/>
                <w:szCs w:val="16"/>
                <w:lang w:val="en-US"/>
              </w:rPr>
              <w:t>1425</w:t>
            </w:r>
            <w:proofErr w:type="gramEnd"/>
            <w:r>
              <w:rPr>
                <w:rStyle w:val="Nessuno"/>
                <w:rFonts w:ascii="Verdana" w:hAnsi="Verdana"/>
                <w:sz w:val="16"/>
                <w:szCs w:val="16"/>
                <w:lang w:val="en-US"/>
              </w:rPr>
              <w:t xml:space="preserve"> Cooper Foster Park Rd.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Cleveland Ohio.</w:t>
            </w:r>
          </w:p>
        </w:tc>
      </w:tr>
      <w:tr w:rsidR="00FF579B" w14:paraId="1716D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07FD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i w:val="0"/>
                <w:iCs w:val="0"/>
                <w:lang w:val="it-IT"/>
              </w:rPr>
              <w:t>Tipo di impiego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689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A0CE" w14:textId="77777777" w:rsidR="00FF579B" w:rsidRDefault="00EA2E11">
            <w:pPr>
              <w:pStyle w:val="Titolo5"/>
              <w:spacing w:line="360" w:lineRule="auto"/>
            </w:pPr>
            <w:r>
              <w:rPr>
                <w:rStyle w:val="Nessuno"/>
                <w:rFonts w:ascii="Verdana" w:hAnsi="Verdana"/>
                <w:b w:val="0"/>
                <w:bCs w:val="0"/>
                <w:sz w:val="16"/>
                <w:szCs w:val="16"/>
              </w:rPr>
              <w:t>Addetto alla vendita</w:t>
            </w:r>
          </w:p>
        </w:tc>
      </w:tr>
      <w:tr w:rsidR="00FF579B" w14:paraId="5A09A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DB4E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17C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077A" w14:textId="77777777" w:rsidR="00FF579B" w:rsidRDefault="00FF579B"/>
        </w:tc>
      </w:tr>
      <w:tr w:rsidR="00FF579B" w14:paraId="0293A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CD7F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ISTRUZIONE, FORMAZIONE E ALTRI TITOLI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6552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A8A6" w14:textId="77777777" w:rsidR="00FF579B" w:rsidRDefault="00FF579B"/>
        </w:tc>
      </w:tr>
      <w:tr w:rsidR="00FF579B" w14:paraId="04121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8E77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4F3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FCBA" w14:textId="77777777" w:rsidR="00FF579B" w:rsidRDefault="00FF579B"/>
        </w:tc>
      </w:tr>
      <w:tr w:rsidR="00FF579B" w14:paraId="15D60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50F0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1996 - 1998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E8B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ADE5" w14:textId="77777777" w:rsidR="00FF579B" w:rsidRDefault="00FF579B"/>
        </w:tc>
      </w:tr>
      <w:tr w:rsidR="00FF579B" w14:paraId="522C0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5D9F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hd w:val="clear" w:color="auto" w:fill="FFFF00"/>
              </w:rPr>
              <w:t xml:space="preserve">Nome e tipo di istituto di </w:t>
            </w:r>
            <w:r>
              <w:rPr>
                <w:rStyle w:val="Hyperlink0"/>
                <w:rFonts w:ascii="Verdana" w:hAnsi="Verdana"/>
                <w:i w:val="0"/>
                <w:iCs w:val="0"/>
                <w:shd w:val="clear" w:color="auto" w:fill="FFFF00"/>
              </w:rPr>
              <w:t>istruzione o formazione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7D6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57DA" w14:textId="77777777" w:rsidR="00FF579B" w:rsidRDefault="00EA2E11">
            <w:pPr>
              <w:pStyle w:val="OiaeaeiYiio2"/>
              <w:widowControl/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Scuola di giornalismo radiotelevisivo di Perugia: Corso di studi 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– 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praticantato giornalistico</w:t>
            </w:r>
          </w:p>
        </w:tc>
      </w:tr>
      <w:tr w:rsidR="00FF579B" w14:paraId="65B0C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5F0E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A70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A237" w14:textId="77777777" w:rsidR="00FF579B" w:rsidRDefault="00FF579B"/>
        </w:tc>
      </w:tr>
      <w:tr w:rsidR="00FF579B" w14:paraId="47824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B9D2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Anno accademico 1994/1995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9B4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0BE0" w14:textId="77777777" w:rsidR="00FF579B" w:rsidRDefault="00FF579B"/>
        </w:tc>
      </w:tr>
      <w:tr w:rsidR="00FF579B" w14:paraId="7AC1F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EDC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hd w:val="clear" w:color="auto" w:fill="FFFF00"/>
              </w:rPr>
              <w:lastRenderedPageBreak/>
              <w:t>Qualifica conseguita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35E6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9863" w14:textId="77777777" w:rsidR="00FF579B" w:rsidRDefault="00EA2E11">
            <w:pPr>
              <w:pStyle w:val="OiaeaeiYiio2"/>
              <w:widowControl/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Laurea in Giurisprudenza, tesi in Diritto del Lavoro 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“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Licenziamento e Onere della Prova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”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.</w:t>
            </w:r>
          </w:p>
        </w:tc>
      </w:tr>
      <w:tr w:rsidR="00FF579B" w14:paraId="3458D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266D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Nome e tipo di istituto di istruzione o formazione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0FD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A3A0" w14:textId="77777777" w:rsidR="00FF579B" w:rsidRDefault="00EA2E11">
            <w:pPr>
              <w:pStyle w:val="OiaeaeiYiio2"/>
              <w:widowControl/>
              <w:spacing w:line="360" w:lineRule="auto"/>
              <w:jc w:val="both"/>
            </w:pPr>
            <w:r>
              <w:rPr>
                <w:rStyle w:val="Hyperlink0"/>
                <w:rFonts w:ascii="Verdana" w:hAnsi="Verdana"/>
                <w:i w:val="0"/>
                <w:iCs w:val="0"/>
              </w:rPr>
              <w:t>Universit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 xml:space="preserve">di Roma 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“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La Sapienza</w:t>
            </w:r>
            <w:r>
              <w:rPr>
                <w:rStyle w:val="Hyperlink0"/>
                <w:rFonts w:ascii="Verdana" w:hAnsi="Verdana"/>
                <w:i w:val="0"/>
                <w:iCs w:val="0"/>
              </w:rPr>
              <w:t>”</w:t>
            </w:r>
          </w:p>
        </w:tc>
      </w:tr>
      <w:tr w:rsidR="00FF579B" w14:paraId="0CD2B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2A8F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8C1D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F80C" w14:textId="77777777" w:rsidR="00FF579B" w:rsidRDefault="00FF579B"/>
        </w:tc>
      </w:tr>
      <w:tr w:rsidR="00FF579B" w14:paraId="02D4E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72D6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270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F71D" w14:textId="77777777" w:rsidR="00FF579B" w:rsidRDefault="00FF579B"/>
        </w:tc>
      </w:tr>
      <w:tr w:rsidR="00FF579B" w14:paraId="6C3FF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D89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Nessuno"/>
                <w:rFonts w:ascii="Verdana" w:hAnsi="Verdana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>PUBBLICAZIONI: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287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627C" w14:textId="77777777" w:rsidR="00FF579B" w:rsidRDefault="00FF579B"/>
        </w:tc>
      </w:tr>
      <w:tr w:rsidR="00FF579B" w14:paraId="7DFD1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D6F7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B33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784158EA" w14:textId="77777777" w:rsidR="00FF579B" w:rsidRDefault="00EA2E11">
            <w:pPr>
              <w:spacing w:line="360" w:lineRule="auto"/>
              <w:ind w:left="144"/>
              <w:jc w:val="both"/>
            </w:pPr>
            <w:r>
              <w:rPr>
                <w:rStyle w:val="Nessuno"/>
                <w:rFonts w:ascii="Verdana" w:hAnsi="Verdana"/>
                <w:i/>
                <w:iCs/>
                <w:sz w:val="16"/>
                <w:szCs w:val="16"/>
              </w:rPr>
              <w:t>Innocenti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Style w:val="Nessuno"/>
                <w:rFonts w:ascii="Verdana" w:hAnsi="Verdana"/>
                <w:i/>
                <w:iCs/>
                <w:sz w:val="16"/>
                <w:szCs w:val="16"/>
              </w:rPr>
              <w:t>Vite segnate dall</w:t>
            </w:r>
            <w:r>
              <w:rPr>
                <w:rStyle w:val="Nessuno"/>
                <w:rFonts w:ascii="Verdana" w:hAnsi="Verdana"/>
                <w:i/>
                <w:iCs/>
                <w:sz w:val="16"/>
                <w:szCs w:val="16"/>
              </w:rPr>
              <w:t>’</w:t>
            </w:r>
            <w:r>
              <w:rPr>
                <w:rStyle w:val="Nessuno"/>
                <w:rFonts w:ascii="Verdana" w:hAnsi="Verdana"/>
                <w:i/>
                <w:iCs/>
                <w:sz w:val="16"/>
                <w:szCs w:val="16"/>
              </w:rPr>
              <w:t>ingiustizia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, Ed.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Rai Eri, 2018.</w:t>
            </w:r>
          </w:p>
        </w:tc>
      </w:tr>
      <w:tr w:rsidR="00FF579B" w14:paraId="0ED4B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9F5C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8188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07B03B04" w14:textId="77777777" w:rsidR="00FF579B" w:rsidRDefault="00EA2E11">
            <w:pPr>
              <w:spacing w:line="360" w:lineRule="auto"/>
              <w:ind w:left="144"/>
              <w:jc w:val="both"/>
            </w:pPr>
            <w:r>
              <w:rPr>
                <w:rStyle w:val="Hyperlink0"/>
                <w:rFonts w:ascii="Verdana" w:hAnsi="Verdana"/>
                <w:i/>
                <w:iCs/>
                <w:sz w:val="16"/>
                <w:szCs w:val="16"/>
              </w:rPr>
              <w:t xml:space="preserve">Le Politiche Giovanili in Europa, </w:t>
            </w:r>
            <w:r>
              <w:rPr>
                <w:rStyle w:val="Nessuno"/>
                <w:rFonts w:ascii="Verdana" w:hAnsi="Verdana"/>
                <w:sz w:val="16"/>
                <w:szCs w:val="16"/>
              </w:rPr>
              <w:t>a cura del Ministero degli affari sociali, 1998.</w:t>
            </w:r>
          </w:p>
        </w:tc>
      </w:tr>
      <w:tr w:rsidR="00FF579B" w14:paraId="06FCC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E67B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B4CE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1E8C" w14:textId="77777777" w:rsidR="00FF579B" w:rsidRDefault="00FF579B"/>
        </w:tc>
      </w:tr>
      <w:tr w:rsidR="00FF579B" w14:paraId="55341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20F9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LINGUE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C80D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5B29" w14:textId="77777777" w:rsidR="00FF579B" w:rsidRDefault="00FF579B"/>
        </w:tc>
      </w:tr>
      <w:tr w:rsidR="00FF579B" w14:paraId="22B50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2900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CDAD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362C" w14:textId="77777777" w:rsidR="00FF579B" w:rsidRDefault="00FF579B"/>
        </w:tc>
      </w:tr>
      <w:tr w:rsidR="00FF579B" w14:paraId="40EAF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F5F3" w14:textId="77777777" w:rsidR="00FF579B" w:rsidRDefault="00EA2E11">
            <w:pPr>
              <w:pStyle w:val="OiaeaeiYiio2"/>
              <w:widowControl/>
              <w:spacing w:line="360" w:lineRule="auto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</w:rPr>
              <w:t>Italiano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304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4587" w14:textId="77777777" w:rsidR="00FF579B" w:rsidRDefault="00EA2E11">
            <w:pPr>
              <w:pStyle w:val="Eaoaeaa"/>
              <w:widowControl/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Madrelingua</w:t>
            </w:r>
          </w:p>
        </w:tc>
      </w:tr>
      <w:tr w:rsidR="00FF579B" w14:paraId="605D7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117EECD2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ED9C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51CA" w14:textId="77777777" w:rsidR="00FF579B" w:rsidRDefault="00FF579B"/>
        </w:tc>
      </w:tr>
      <w:tr w:rsidR="00FF579B" w14:paraId="3E195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D9A523E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Inglese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007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D83B" w14:textId="77777777" w:rsidR="00FF579B" w:rsidRDefault="00FF579B"/>
        </w:tc>
      </w:tr>
      <w:tr w:rsidR="00FF579B" w14:paraId="7D2A7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D10C660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di comprensione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3B2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03FB" w14:textId="77777777" w:rsidR="00FF579B" w:rsidRDefault="00EA2E11">
            <w:pPr>
              <w:pStyle w:val="Eaoaeaa"/>
              <w:widowControl/>
              <w:spacing w:line="36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Ascolto: ottima</w:t>
            </w:r>
          </w:p>
          <w:p w14:paraId="5DD9875A" w14:textId="77777777" w:rsidR="00FF579B" w:rsidRDefault="00EA2E11">
            <w:pPr>
              <w:pStyle w:val="Eaoaeaa"/>
              <w:widowControl/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Lettura: ottima</w:t>
            </w:r>
          </w:p>
        </w:tc>
      </w:tr>
      <w:tr w:rsidR="00FF579B" w14:paraId="66979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17EAD50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di scrittura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CFAC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CBC1" w14:textId="77777777" w:rsidR="00FF579B" w:rsidRDefault="00FF579B"/>
        </w:tc>
      </w:tr>
      <w:tr w:rsidR="00FF579B" w14:paraId="59644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05DF915" w14:textId="77777777" w:rsidR="00FF579B" w:rsidRDefault="00EA2E11">
            <w:pPr>
              <w:pStyle w:val="Aaoeeu"/>
              <w:spacing w:line="360" w:lineRule="auto"/>
              <w:ind w:right="33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di espressione orale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8FB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4231" w14:textId="77777777" w:rsidR="00FF579B" w:rsidRDefault="00EA2E11">
            <w:pPr>
              <w:pStyle w:val="Eaoaeaa"/>
              <w:widowControl/>
              <w:spacing w:line="36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Interazione: ottima </w:t>
            </w:r>
          </w:p>
          <w:p w14:paraId="2B04274C" w14:textId="77777777" w:rsidR="00FF579B" w:rsidRDefault="00EA2E11">
            <w:pPr>
              <w:pStyle w:val="Eaoaeaa"/>
              <w:widowControl/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Produzione orale: ottima</w:t>
            </w:r>
          </w:p>
        </w:tc>
      </w:tr>
      <w:tr w:rsidR="00FF579B" w14:paraId="26976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7BAE6FA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0A0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2057" w14:textId="77777777" w:rsidR="00FF579B" w:rsidRDefault="00FF579B"/>
        </w:tc>
      </w:tr>
      <w:tr w:rsidR="00FF579B" w14:paraId="391D3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18BDD616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Spagnolo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D0B9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3508" w14:textId="77777777" w:rsidR="00FF579B" w:rsidRDefault="00FF579B"/>
        </w:tc>
      </w:tr>
      <w:tr w:rsidR="00FF579B" w14:paraId="72C93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0AD330E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di comprensione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7B7F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A80E" w14:textId="77777777" w:rsidR="00FF579B" w:rsidRDefault="00EA2E11">
            <w:pPr>
              <w:pStyle w:val="Eaoaeaa"/>
              <w:widowControl/>
              <w:spacing w:line="36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Ascolto: ottima</w:t>
            </w:r>
          </w:p>
          <w:p w14:paraId="55BDF0BC" w14:textId="77777777" w:rsidR="00FF579B" w:rsidRDefault="00EA2E11">
            <w:pPr>
              <w:pStyle w:val="Eaoaeaa"/>
              <w:widowControl/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Lettura: ottima</w:t>
            </w:r>
          </w:p>
        </w:tc>
      </w:tr>
      <w:tr w:rsidR="00FF579B" w14:paraId="748C2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2CAA48D4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di scrittura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EB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FAE0" w14:textId="77777777" w:rsidR="00FF579B" w:rsidRDefault="00FF579B"/>
        </w:tc>
      </w:tr>
      <w:tr w:rsidR="00FF579B" w14:paraId="42D73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40A85496" w14:textId="77777777" w:rsidR="00FF579B" w:rsidRDefault="00EA2E11">
            <w:pPr>
              <w:pStyle w:val="Aaoeeu"/>
              <w:spacing w:line="360" w:lineRule="auto"/>
              <w:ind w:right="33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di espressione orale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DFD4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799E" w14:textId="77777777" w:rsidR="00FF579B" w:rsidRDefault="00EA2E11">
            <w:pPr>
              <w:pStyle w:val="Eaoaeaa"/>
              <w:widowControl/>
              <w:spacing w:line="36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Interazione: ottima </w:t>
            </w:r>
          </w:p>
          <w:p w14:paraId="62AA85AD" w14:textId="77777777" w:rsidR="00FF579B" w:rsidRDefault="00EA2E11">
            <w:pPr>
              <w:pStyle w:val="Eaoaeaa"/>
              <w:widowControl/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>Produzione orale: ottima</w:t>
            </w:r>
          </w:p>
        </w:tc>
      </w:tr>
      <w:tr w:rsidR="00FF579B" w14:paraId="7FD98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54971FDD" w14:textId="77777777" w:rsidR="00FF579B" w:rsidRDefault="00FF579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343B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9831" w14:textId="77777777" w:rsidR="00FF579B" w:rsidRDefault="00FF579B"/>
        </w:tc>
      </w:tr>
      <w:tr w:rsidR="00FF579B" w14:paraId="6D0BC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57B89092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Francese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0DE0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263D" w14:textId="77777777" w:rsidR="00FF579B" w:rsidRDefault="00FF579B"/>
        </w:tc>
      </w:tr>
      <w:tr w:rsidR="00FF579B" w14:paraId="6240E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6D7C21A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di comprensione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E26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B7A3" w14:textId="77777777" w:rsidR="00FF579B" w:rsidRDefault="00EA2E11">
            <w:pPr>
              <w:pStyle w:val="Eaoaeaa"/>
              <w:widowControl/>
              <w:spacing w:line="36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Ascolto: indipendente </w:t>
            </w:r>
          </w:p>
          <w:p w14:paraId="4EC7CE44" w14:textId="77777777" w:rsidR="00FF579B" w:rsidRDefault="00EA2E11">
            <w:pPr>
              <w:pStyle w:val="Eaoaeaa"/>
              <w:widowControl/>
              <w:spacing w:line="360" w:lineRule="auto"/>
            </w:pPr>
            <w:proofErr w:type="spellStart"/>
            <w:proofErr w:type="gramStart"/>
            <w:r>
              <w:rPr>
                <w:rStyle w:val="Hyperlink0"/>
                <w:rFonts w:ascii="Verdana" w:hAnsi="Verdana"/>
                <w:sz w:val="16"/>
                <w:szCs w:val="16"/>
              </w:rPr>
              <w:t>Lettura:indipendente</w:t>
            </w:r>
            <w:proofErr w:type="spellEnd"/>
            <w:proofErr w:type="gramEnd"/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F579B" w14:paraId="0B705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037AC0B" w14:textId="77777777" w:rsidR="00FF579B" w:rsidRDefault="00EA2E11">
            <w:pPr>
              <w:pStyle w:val="Aeeaoaeaa2"/>
              <w:widowControl/>
              <w:spacing w:line="360" w:lineRule="auto"/>
              <w:ind w:right="33"/>
              <w:jc w:val="left"/>
            </w:pP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i w:val="0"/>
                <w:iCs w:val="0"/>
                <w:sz w:val="16"/>
                <w:szCs w:val="16"/>
              </w:rPr>
              <w:t>di scrittura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06ED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7F5A" w14:textId="77777777" w:rsidR="00FF579B" w:rsidRDefault="00FF579B"/>
        </w:tc>
      </w:tr>
      <w:tr w:rsidR="00FF579B" w14:paraId="74DB9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0C31EAD" w14:textId="77777777" w:rsidR="00FF579B" w:rsidRDefault="00EA2E11">
            <w:pPr>
              <w:pStyle w:val="Aaoeeu"/>
              <w:spacing w:line="360" w:lineRule="auto"/>
              <w:ind w:right="33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Capacit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Style w:val="Hyperlink0"/>
                <w:rFonts w:ascii="Verdana" w:hAnsi="Verdana"/>
                <w:sz w:val="16"/>
                <w:szCs w:val="16"/>
              </w:rPr>
              <w:t>di espressione orale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D53A" w14:textId="77777777" w:rsidR="00FF579B" w:rsidRDefault="00FF579B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C7A5" w14:textId="77777777" w:rsidR="00FF579B" w:rsidRDefault="00EA2E11">
            <w:pPr>
              <w:pStyle w:val="Eaoaeaa"/>
              <w:widowControl/>
              <w:spacing w:line="36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Interazione: indipendente </w:t>
            </w:r>
          </w:p>
          <w:p w14:paraId="5D53D9E9" w14:textId="77777777" w:rsidR="00FF579B" w:rsidRDefault="00EA2E11">
            <w:pPr>
              <w:pStyle w:val="Eaoaeaa"/>
              <w:widowControl/>
              <w:spacing w:line="360" w:lineRule="auto"/>
            </w:pPr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Produzione </w:t>
            </w:r>
            <w:proofErr w:type="spellStart"/>
            <w:proofErr w:type="gramStart"/>
            <w:r>
              <w:rPr>
                <w:rStyle w:val="Hyperlink0"/>
                <w:rFonts w:ascii="Verdana" w:hAnsi="Verdana"/>
                <w:sz w:val="16"/>
                <w:szCs w:val="16"/>
              </w:rPr>
              <w:t>orale:indipendente</w:t>
            </w:r>
            <w:proofErr w:type="spellEnd"/>
            <w:proofErr w:type="gramEnd"/>
            <w:r>
              <w:rPr>
                <w:rStyle w:val="Hyperlink0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277F3D04" w14:textId="77777777" w:rsidR="00FF579B" w:rsidRDefault="00FF579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FF579B">
      <w:headerReference w:type="default" r:id="rId8"/>
      <w:footerReference w:type="default" r:id="rId9"/>
      <w:pgSz w:w="11900" w:h="16840"/>
      <w:pgMar w:top="719" w:right="1134" w:bottom="851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FD50" w14:textId="77777777" w:rsidR="00EA2E11" w:rsidRDefault="00EA2E11">
      <w:r>
        <w:separator/>
      </w:r>
    </w:p>
  </w:endnote>
  <w:endnote w:type="continuationSeparator" w:id="0">
    <w:p w14:paraId="104D1F61" w14:textId="77777777" w:rsidR="00EA2E11" w:rsidRDefault="00E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6F1E" w14:textId="77777777" w:rsidR="00FF579B" w:rsidRDefault="00FF579B">
    <w:pPr>
      <w:pStyle w:val="Pidipagina"/>
      <w:rPr>
        <w:rStyle w:val="Nessuno"/>
        <w:sz w:val="2"/>
        <w:szCs w:val="2"/>
      </w:rPr>
    </w:pPr>
  </w:p>
  <w:p w14:paraId="1C25964F" w14:textId="77777777" w:rsidR="00FF579B" w:rsidRDefault="00EA2E11">
    <w:pPr>
      <w:pStyle w:val="Aaoeeu"/>
      <w:widowControl/>
      <w:tabs>
        <w:tab w:val="left" w:pos="3261"/>
      </w:tabs>
      <w:jc w:val="right"/>
      <w:rPr>
        <w:rStyle w:val="Nessuno"/>
        <w:rFonts w:ascii="Arial Narrow" w:eastAsia="Arial Narrow" w:hAnsi="Arial Narrow" w:cs="Arial Narrow"/>
        <w:i/>
        <w:iCs/>
        <w:sz w:val="16"/>
        <w:szCs w:val="16"/>
      </w:rPr>
    </w:pPr>
    <w:r>
      <w:rPr>
        <w:rStyle w:val="Nessuno"/>
        <w:sz w:val="2"/>
        <w:szCs w:val="2"/>
      </w:rPr>
      <w:tab/>
    </w:r>
    <w:r>
      <w:rPr>
        <w:rStyle w:val="Nessuno"/>
        <w:sz w:val="2"/>
        <w:szCs w:val="2"/>
      </w:rPr>
      <w:tab/>
    </w:r>
    <w:r>
      <w:rPr>
        <w:rStyle w:val="Nessuno"/>
        <w:rFonts w:ascii="Arial Narrow" w:hAnsi="Arial Narrow"/>
        <w:i/>
        <w:iCs/>
        <w:sz w:val="16"/>
        <w:szCs w:val="16"/>
        <w:lang w:val="it-IT"/>
      </w:rPr>
      <w:t xml:space="preserve">Pagina </w:t>
    </w:r>
    <w:r>
      <w:rPr>
        <w:rStyle w:val="Nessuno"/>
        <w:rFonts w:eastAsia="Times New Roman" w:cs="Times New Roman"/>
        <w:i/>
        <w:iCs/>
        <w:sz w:val="16"/>
        <w:szCs w:val="16"/>
        <w:lang w:val="it-IT"/>
      </w:rPr>
      <w:fldChar w:fldCharType="begin"/>
    </w:r>
    <w:r>
      <w:rPr>
        <w:rStyle w:val="Nessuno"/>
        <w:rFonts w:eastAsia="Times New Roman" w:cs="Times New Roman"/>
        <w:i/>
        <w:iCs/>
        <w:sz w:val="16"/>
        <w:szCs w:val="16"/>
        <w:lang w:val="it-IT"/>
      </w:rPr>
      <w:instrText xml:space="preserve"> PAGE </w:instrText>
    </w:r>
    <w:r>
      <w:rPr>
        <w:rStyle w:val="Nessuno"/>
        <w:rFonts w:eastAsia="Times New Roman" w:cs="Times New Roman"/>
        <w:i/>
        <w:iCs/>
        <w:sz w:val="16"/>
        <w:szCs w:val="16"/>
        <w:lang w:val="it-IT"/>
      </w:rPr>
      <w:fldChar w:fldCharType="separate"/>
    </w:r>
    <w:r>
      <w:rPr>
        <w:rStyle w:val="Nessuno"/>
        <w:rFonts w:eastAsia="Times New Roman" w:cs="Times New Roman"/>
        <w:i/>
        <w:iCs/>
        <w:sz w:val="16"/>
        <w:szCs w:val="16"/>
        <w:lang w:val="it-IT"/>
      </w:rPr>
      <w:t>4</w:t>
    </w:r>
    <w:r>
      <w:rPr>
        <w:rStyle w:val="Nessuno"/>
        <w:rFonts w:eastAsia="Times New Roman" w:cs="Times New Roman"/>
        <w:i/>
        <w:iCs/>
        <w:sz w:val="16"/>
        <w:szCs w:val="16"/>
        <w:lang w:val="it-IT"/>
      </w:rPr>
      <w:fldChar w:fldCharType="end"/>
    </w:r>
    <w:r>
      <w:rPr>
        <w:rStyle w:val="Nessuno"/>
        <w:rFonts w:ascii="Arial Narrow" w:hAnsi="Arial Narrow"/>
        <w:i/>
        <w:iCs/>
        <w:sz w:val="16"/>
        <w:szCs w:val="16"/>
        <w:lang w:val="it-IT"/>
      </w:rPr>
      <w:t xml:space="preserve"> - Curriculum vitae di</w:t>
    </w:r>
  </w:p>
  <w:p w14:paraId="69042851" w14:textId="77777777" w:rsidR="00FF579B" w:rsidRDefault="00EA2E11">
    <w:pPr>
      <w:pStyle w:val="OiaeaeiYiio2"/>
      <w:widowControl/>
      <w:rPr>
        <w:rStyle w:val="Nessuno"/>
        <w:rFonts w:ascii="Arial Narrow" w:eastAsia="Arial Narrow" w:hAnsi="Arial Narrow" w:cs="Arial Narrow"/>
        <w:b/>
        <w:bCs/>
        <w:i w:val="0"/>
        <w:iCs w:val="0"/>
        <w:lang w:val="it-IT"/>
      </w:rPr>
    </w:pPr>
    <w:r>
      <w:rPr>
        <w:rStyle w:val="Nessuno"/>
        <w:rFonts w:ascii="Arial Narrow" w:hAnsi="Arial Narrow"/>
        <w:b/>
        <w:bCs/>
        <w:i w:val="0"/>
        <w:iCs w:val="0"/>
        <w:lang w:val="it-IT"/>
      </w:rPr>
      <w:t>Alberto Matano</w:t>
    </w:r>
  </w:p>
  <w:p w14:paraId="5F8BA089" w14:textId="77777777" w:rsidR="00FF579B" w:rsidRDefault="00EA2E11">
    <w:pPr>
      <w:pStyle w:val="Aaoeeu"/>
      <w:widowControl/>
      <w:tabs>
        <w:tab w:val="left" w:pos="3261"/>
      </w:tabs>
    </w:pPr>
    <w:r>
      <w:rPr>
        <w:rStyle w:val="Nessuno"/>
        <w:rFonts w:ascii="Arial Narrow" w:eastAsia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DE49" w14:textId="77777777" w:rsidR="00EA2E11" w:rsidRDefault="00EA2E11">
      <w:r>
        <w:separator/>
      </w:r>
    </w:p>
  </w:footnote>
  <w:footnote w:type="continuationSeparator" w:id="0">
    <w:p w14:paraId="2BFFDE6C" w14:textId="77777777" w:rsidR="00EA2E11" w:rsidRDefault="00EA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B3CC" w14:textId="77777777" w:rsidR="00FF579B" w:rsidRDefault="00EA2E1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B91FFBC" wp14:editId="5B0CB187">
              <wp:simplePos x="0" y="0"/>
              <wp:positionH relativeFrom="page">
                <wp:posOffset>540384</wp:posOffset>
              </wp:positionH>
              <wp:positionV relativeFrom="page">
                <wp:posOffset>10175875</wp:posOffset>
              </wp:positionV>
              <wp:extent cx="13971" cy="143511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1" cy="14351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2.5pt;margin-top:801.2pt;width:1.1pt;height:1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9B"/>
    <w:rsid w:val="00053278"/>
    <w:rsid w:val="00EA2E11"/>
    <w:rsid w:val="00FB078A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63FB"/>
  <w15:docId w15:val="{EA6EC9AB-D041-4055-89E8-F52C5C9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suppressAutoHyphens/>
      <w:outlineLvl w:val="4"/>
    </w:pPr>
    <w:rPr>
      <w:rFonts w:cs="Arial Unicode MS"/>
      <w:b/>
      <w:bCs/>
      <w:color w:val="000000"/>
      <w:sz w:val="23"/>
      <w:szCs w:val="23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widowControl w:val="0"/>
      <w:tabs>
        <w:tab w:val="center" w:pos="4153"/>
        <w:tab w:val="right" w:pos="8306"/>
      </w:tabs>
      <w:suppressAutoHyphens/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customStyle="1" w:styleId="Aaoeeu">
    <w:name w:val="Aaoeeu"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customStyle="1" w:styleId="OiaeaeiYiio2">
    <w:name w:val="O?ia eaeiYiio 2"/>
    <w:pPr>
      <w:widowControl w:val="0"/>
      <w:suppressAutoHyphens/>
      <w:jc w:val="right"/>
    </w:pPr>
    <w:rPr>
      <w:rFonts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eeaoaeaa1">
    <w:name w:val="A?eeaoae?aa 1"/>
    <w:next w:val="Aaoeeu"/>
    <w:pPr>
      <w:keepNext/>
      <w:widowControl w:val="0"/>
      <w:suppressAutoHyphens/>
      <w:jc w:val="right"/>
    </w:pPr>
    <w:rPr>
      <w:rFonts w:cs="Arial Unicode MS"/>
      <w:b/>
      <w:bCs/>
      <w:color w:val="000000"/>
      <w:u w:color="000000"/>
      <w:lang w:val="en-US"/>
    </w:rPr>
  </w:style>
  <w:style w:type="paragraph" w:customStyle="1" w:styleId="Eaoaeaa">
    <w:name w:val="Eaoae?aa"/>
    <w:pPr>
      <w:widowControl w:val="0"/>
      <w:tabs>
        <w:tab w:val="center" w:pos="4153"/>
        <w:tab w:val="right" w:pos="8306"/>
      </w:tabs>
      <w:suppressAutoHyphens/>
    </w:pPr>
    <w:rPr>
      <w:rFonts w:cs="Arial Unicode MS"/>
      <w:color w:val="000000"/>
      <w:u w:color="000000"/>
      <w:lang w:val="en-US"/>
    </w:rPr>
  </w:style>
  <w:style w:type="character" w:customStyle="1" w:styleId="Hyperlink0">
    <w:name w:val="Hyperlink.0"/>
    <w:basedOn w:val="Nessuno"/>
    <w:rPr>
      <w:lang w:val="it-IT"/>
    </w:rPr>
  </w:style>
  <w:style w:type="paragraph" w:customStyle="1" w:styleId="Aeeaoaeaa2">
    <w:name w:val="A?eeaoae?aa 2"/>
    <w:next w:val="Aaoeeu"/>
    <w:pPr>
      <w:keepNext/>
      <w:widowControl w:val="0"/>
      <w:suppressAutoHyphens/>
      <w:jc w:val="right"/>
    </w:pPr>
    <w:rPr>
      <w:rFonts w:cs="Arial Unicode MS"/>
      <w:i/>
      <w:i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Caprari</dc:creator>
  <cp:lastModifiedBy>Serena Caprari</cp:lastModifiedBy>
  <cp:revision>2</cp:revision>
  <dcterms:created xsi:type="dcterms:W3CDTF">2020-12-04T11:40:00Z</dcterms:created>
  <dcterms:modified xsi:type="dcterms:W3CDTF">2020-12-04T11:40:00Z</dcterms:modified>
</cp:coreProperties>
</file>