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F7" w:rsidRPr="005C1B93" w:rsidRDefault="00D123F7" w:rsidP="00D333C2">
      <w:pPr>
        <w:pStyle w:val="Default"/>
        <w:jc w:val="center"/>
        <w:rPr>
          <w:rFonts w:ascii="Simoncini Garamond Std" w:hAnsi="Simoncini Garamond Std"/>
          <w:b/>
          <w:sz w:val="24"/>
          <w:szCs w:val="24"/>
        </w:rPr>
      </w:pPr>
      <w:r w:rsidRPr="005C1B93">
        <w:rPr>
          <w:rFonts w:ascii="Simoncini Garamond Std" w:hAnsi="Simoncini Garamond Std"/>
          <w:b/>
          <w:sz w:val="24"/>
          <w:szCs w:val="24"/>
        </w:rPr>
        <w:t>CURRICULUM</w:t>
      </w:r>
      <w:r w:rsidR="00823C8B" w:rsidRPr="005C1B93">
        <w:rPr>
          <w:rFonts w:ascii="Simoncini Garamond Std" w:hAnsi="Simoncini Garamond Std"/>
          <w:b/>
          <w:sz w:val="24"/>
          <w:szCs w:val="24"/>
        </w:rPr>
        <w:t xml:space="preserve"> VITAE di FRANCO BONESSO</w:t>
      </w:r>
    </w:p>
    <w:p w:rsidR="00631A6C" w:rsidRPr="005C1B93" w:rsidRDefault="00631A6C" w:rsidP="00626432">
      <w:pPr>
        <w:pStyle w:val="Default"/>
        <w:rPr>
          <w:rFonts w:ascii="Simoncini Garamond Std" w:hAnsi="Simoncini Garamond Std"/>
        </w:rPr>
      </w:pPr>
    </w:p>
    <w:tbl>
      <w:tblPr>
        <w:tblW w:w="9322" w:type="dxa"/>
        <w:tblLook w:val="04A0" w:firstRow="1" w:lastRow="0" w:firstColumn="1" w:lastColumn="0" w:noHBand="0" w:noVBand="1"/>
      </w:tblPr>
      <w:tblGrid>
        <w:gridCol w:w="2200"/>
        <w:gridCol w:w="7122"/>
      </w:tblGrid>
      <w:tr w:rsidR="00147C8D" w:rsidRPr="005C1B93" w:rsidTr="00147C8D">
        <w:tc>
          <w:tcPr>
            <w:tcW w:w="2200" w:type="dxa"/>
          </w:tcPr>
          <w:p w:rsidR="003026B5" w:rsidRPr="005C1B93" w:rsidRDefault="003026B5" w:rsidP="00626432">
            <w:pPr>
              <w:pStyle w:val="Default"/>
              <w:rPr>
                <w:rFonts w:ascii="Simoncini Garamond Std" w:hAnsi="Simoncini Garamond Std"/>
              </w:rPr>
            </w:pPr>
          </w:p>
          <w:p w:rsidR="00147C8D" w:rsidRPr="005C1B93" w:rsidRDefault="00147C8D" w:rsidP="00626432">
            <w:pPr>
              <w:pStyle w:val="Default"/>
              <w:rPr>
                <w:rFonts w:ascii="Simoncini Garamond Std" w:hAnsi="Simoncini Garamond Std"/>
              </w:rPr>
            </w:pPr>
            <w:r w:rsidRPr="005C1B93">
              <w:rPr>
                <w:rFonts w:ascii="Simoncini Garamond Std" w:hAnsi="Simoncini Garamond Std"/>
                <w:noProof/>
                <w:lang w:eastAsia="it-IT"/>
              </w:rPr>
              <w:drawing>
                <wp:inline distT="0" distB="0" distL="0" distR="0" wp14:anchorId="232D1B51" wp14:editId="147DAF32">
                  <wp:extent cx="1259840" cy="1391920"/>
                  <wp:effectExtent l="0" t="0" r="0" b="0"/>
                  <wp:docPr id="1" name="Immagine 1" descr="_MG_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5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391920"/>
                          </a:xfrm>
                          <a:prstGeom prst="rect">
                            <a:avLst/>
                          </a:prstGeom>
                          <a:noFill/>
                          <a:ln>
                            <a:noFill/>
                          </a:ln>
                        </pic:spPr>
                      </pic:pic>
                    </a:graphicData>
                  </a:graphic>
                </wp:inline>
              </w:drawing>
            </w:r>
          </w:p>
          <w:p w:rsidR="003026B5" w:rsidRPr="005C1B93" w:rsidRDefault="003026B5" w:rsidP="00626432">
            <w:pPr>
              <w:pStyle w:val="Default"/>
              <w:rPr>
                <w:rFonts w:ascii="Simoncini Garamond Std" w:hAnsi="Simoncini Garamond Std"/>
              </w:rPr>
            </w:pPr>
          </w:p>
        </w:tc>
        <w:tc>
          <w:tcPr>
            <w:tcW w:w="7122" w:type="dxa"/>
            <w:shd w:val="clear" w:color="auto" w:fill="auto"/>
          </w:tcPr>
          <w:p w:rsidR="00147C8D" w:rsidRPr="005C1B93" w:rsidRDefault="00147C8D" w:rsidP="00626432">
            <w:pPr>
              <w:pStyle w:val="Default"/>
              <w:rPr>
                <w:rFonts w:ascii="Simoncini Garamond Std" w:hAnsi="Simoncini Garamond Std"/>
              </w:rPr>
            </w:pPr>
          </w:p>
          <w:p w:rsidR="00147C8D"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 xml:space="preserve">Nome e Cognome </w:t>
            </w:r>
            <w:r w:rsidRPr="005C1B93">
              <w:rPr>
                <w:rFonts w:ascii="Simoncini Garamond Std" w:hAnsi="Simoncini Garamond Std"/>
              </w:rPr>
              <w:tab/>
            </w:r>
            <w:r w:rsidRPr="005C1B93">
              <w:rPr>
                <w:rFonts w:ascii="Simoncini Garamond Std" w:hAnsi="Simoncini Garamond Std"/>
              </w:rPr>
              <w:tab/>
              <w:t xml:space="preserve">ing. </w:t>
            </w:r>
            <w:r w:rsidRPr="00517052">
              <w:rPr>
                <w:rFonts w:ascii="Simoncini Garamond Std" w:hAnsi="Simoncini Garamond Std"/>
                <w:b/>
              </w:rPr>
              <w:t>FRANCO BONESSO</w:t>
            </w:r>
            <w:r w:rsidRPr="005C1B93">
              <w:rPr>
                <w:rFonts w:ascii="Simoncini Garamond Std" w:hAnsi="Simoncini Garamond Std"/>
              </w:rPr>
              <w:t xml:space="preserve"> </w:t>
            </w:r>
          </w:p>
          <w:p w:rsidR="00147C8D"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Indirizzo abitazione</w:t>
            </w:r>
            <w:r w:rsidRPr="005C1B93">
              <w:rPr>
                <w:rFonts w:ascii="Simoncini Garamond Std" w:hAnsi="Simoncini Garamond Std"/>
              </w:rPr>
              <w:tab/>
            </w:r>
            <w:r w:rsidRPr="005C1B93">
              <w:rPr>
                <w:rFonts w:ascii="Simoncini Garamond Std" w:hAnsi="Simoncini Garamond Std"/>
              </w:rPr>
              <w:tab/>
              <w:t>via Asiago 3/7 31040 Trevignano TV</w:t>
            </w:r>
          </w:p>
          <w:p w:rsidR="00147C8D"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 xml:space="preserve">Indirizzo studio </w:t>
            </w:r>
            <w:r w:rsidRPr="005C1B93">
              <w:rPr>
                <w:rFonts w:ascii="Simoncini Garamond Std" w:hAnsi="Simoncini Garamond Std"/>
              </w:rPr>
              <w:tab/>
            </w:r>
            <w:r w:rsidRPr="005C1B93">
              <w:rPr>
                <w:rFonts w:ascii="Simoncini Garamond Std" w:hAnsi="Simoncini Garamond Std"/>
              </w:rPr>
              <w:tab/>
              <w:t>via Natisone 14, 31044 Montebelluna TV</w:t>
            </w:r>
          </w:p>
          <w:p w:rsidR="00147C8D"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 xml:space="preserve">Telefono </w:t>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t>0423 615133</w:t>
            </w:r>
            <w:r w:rsidRPr="005C1B93">
              <w:rPr>
                <w:rFonts w:ascii="Simoncini Garamond Std" w:hAnsi="Simoncini Garamond Std"/>
              </w:rPr>
              <w:tab/>
              <w:t xml:space="preserve">Cell. </w:t>
            </w:r>
            <w:r w:rsidRPr="005C1B93">
              <w:rPr>
                <w:rFonts w:ascii="Simoncini Garamond Std" w:hAnsi="Simoncini Garamond Std"/>
              </w:rPr>
              <w:tab/>
              <w:t>347 7901112</w:t>
            </w:r>
          </w:p>
          <w:p w:rsidR="003026B5"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 xml:space="preserve">E-mail </w:t>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r>
            <w:hyperlink r:id="rId6" w:history="1">
              <w:r w:rsidRPr="005C1B93">
                <w:rPr>
                  <w:rFonts w:ascii="Simoncini Garamond Std" w:hAnsi="Simoncini Garamond Std"/>
                </w:rPr>
                <w:t>franco.bonesso@gmail.com</w:t>
              </w:r>
            </w:hyperlink>
            <w:r w:rsidRPr="005C1B93">
              <w:rPr>
                <w:rFonts w:ascii="Simoncini Garamond Std" w:hAnsi="Simoncini Garamond Std"/>
              </w:rPr>
              <w:tab/>
            </w:r>
          </w:p>
          <w:p w:rsidR="00147C8D" w:rsidRPr="005C1B93" w:rsidRDefault="003026B5" w:rsidP="003026B5">
            <w:pPr>
              <w:pStyle w:val="Default"/>
              <w:spacing w:before="0" w:after="60"/>
              <w:rPr>
                <w:rFonts w:ascii="Simoncini Garamond Std" w:hAnsi="Simoncini Garamond Std"/>
              </w:rPr>
            </w:pPr>
            <w:r w:rsidRPr="005C1B93">
              <w:rPr>
                <w:rFonts w:ascii="Simoncini Garamond Std" w:hAnsi="Simoncini Garamond Std"/>
              </w:rPr>
              <w:t>PEC</w:t>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t>franco.bonesso@ingpec.eu</w:t>
            </w:r>
            <w:r w:rsidR="00147C8D" w:rsidRPr="005C1B93">
              <w:rPr>
                <w:rFonts w:ascii="Simoncini Garamond Std" w:hAnsi="Simoncini Garamond Std"/>
              </w:rPr>
              <w:br/>
              <w:t xml:space="preserve">Sesso </w:t>
            </w:r>
            <w:r w:rsidR="00147C8D" w:rsidRPr="005C1B93">
              <w:rPr>
                <w:rFonts w:ascii="Simoncini Garamond Std" w:hAnsi="Simoncini Garamond Std"/>
              </w:rPr>
              <w:tab/>
            </w:r>
            <w:r w:rsidR="00147C8D" w:rsidRPr="005C1B93">
              <w:rPr>
                <w:rFonts w:ascii="Simoncini Garamond Std" w:hAnsi="Simoncini Garamond Std"/>
              </w:rPr>
              <w:tab/>
            </w:r>
            <w:r w:rsidR="00147C8D" w:rsidRPr="005C1B93">
              <w:rPr>
                <w:rFonts w:ascii="Simoncini Garamond Std" w:hAnsi="Simoncini Garamond Std"/>
              </w:rPr>
              <w:tab/>
            </w:r>
            <w:r w:rsidR="00147C8D" w:rsidRPr="005C1B93">
              <w:rPr>
                <w:rFonts w:ascii="Simoncini Garamond Std" w:hAnsi="Simoncini Garamond Std"/>
              </w:rPr>
              <w:tab/>
              <w:t>M</w:t>
            </w:r>
          </w:p>
          <w:p w:rsidR="00147C8D" w:rsidRPr="005C1B93" w:rsidRDefault="00147C8D" w:rsidP="003026B5">
            <w:pPr>
              <w:pStyle w:val="Default"/>
              <w:spacing w:before="0" w:after="60"/>
              <w:rPr>
                <w:rFonts w:ascii="Simoncini Garamond Std" w:hAnsi="Simoncini Garamond Std"/>
              </w:rPr>
            </w:pPr>
            <w:r w:rsidRPr="005C1B93">
              <w:rPr>
                <w:rFonts w:ascii="Simoncini Garamond Std" w:hAnsi="Simoncini Garamond Std"/>
              </w:rPr>
              <w:t>Luogo e Data di nascita</w:t>
            </w:r>
            <w:r w:rsidRPr="005C1B93">
              <w:rPr>
                <w:rFonts w:ascii="Simoncini Garamond Std" w:hAnsi="Simoncini Garamond Std"/>
                <w:b/>
              </w:rPr>
              <w:t xml:space="preserve"> </w:t>
            </w:r>
            <w:r w:rsidRPr="005C1B93">
              <w:rPr>
                <w:rFonts w:ascii="Simoncini Garamond Std" w:hAnsi="Simoncini Garamond Std"/>
                <w:b/>
              </w:rPr>
              <w:tab/>
            </w:r>
            <w:r w:rsidRPr="005C1B93">
              <w:rPr>
                <w:rFonts w:ascii="Simoncini Garamond Std" w:hAnsi="Simoncini Garamond Std"/>
              </w:rPr>
              <w:t>San Donà di Piave (VE) il 03.03.1968</w:t>
            </w:r>
          </w:p>
          <w:p w:rsidR="00147C8D" w:rsidRPr="005C1B93" w:rsidRDefault="00147C8D" w:rsidP="003026B5">
            <w:pPr>
              <w:pStyle w:val="Default"/>
              <w:spacing w:before="0" w:after="60"/>
              <w:rPr>
                <w:rFonts w:ascii="Simoncini Garamond Std" w:hAnsi="Simoncini Garamond Std"/>
                <w:sz w:val="20"/>
                <w:szCs w:val="20"/>
              </w:rPr>
            </w:pPr>
            <w:r w:rsidRPr="005C1B93">
              <w:rPr>
                <w:rFonts w:ascii="Simoncini Garamond Std" w:hAnsi="Simoncini Garamond Std"/>
              </w:rPr>
              <w:t>Nazionalità</w:t>
            </w:r>
            <w:r w:rsidRPr="005C1B93">
              <w:rPr>
                <w:rFonts w:ascii="Simoncini Garamond Std" w:hAnsi="Simoncini Garamond Std"/>
              </w:rPr>
              <w:tab/>
            </w:r>
            <w:r w:rsidRPr="005C1B93">
              <w:rPr>
                <w:rFonts w:ascii="Simoncini Garamond Std" w:hAnsi="Simoncini Garamond Std"/>
              </w:rPr>
              <w:tab/>
            </w:r>
            <w:r w:rsidRPr="005C1B93">
              <w:rPr>
                <w:rFonts w:ascii="Simoncini Garamond Std" w:hAnsi="Simoncini Garamond Std"/>
              </w:rPr>
              <w:tab/>
              <w:t>Italiana</w:t>
            </w:r>
          </w:p>
        </w:tc>
      </w:tr>
    </w:tbl>
    <w:p w:rsidR="00626432" w:rsidRPr="005C1B93" w:rsidRDefault="00626432" w:rsidP="00626432">
      <w:pPr>
        <w:pStyle w:val="Default"/>
        <w:rPr>
          <w:rFonts w:ascii="Simoncini Garamond Std" w:hAnsi="Simoncini Garamond Std"/>
          <w:b/>
        </w:rPr>
      </w:pPr>
    </w:p>
    <w:p w:rsidR="00147C8D" w:rsidRPr="005C1B93" w:rsidRDefault="00823C8B" w:rsidP="00626432">
      <w:pPr>
        <w:pStyle w:val="Default"/>
        <w:rPr>
          <w:rFonts w:ascii="Simoncini Garamond Std" w:hAnsi="Simoncini Garamond Std"/>
          <w:b/>
        </w:rPr>
      </w:pPr>
      <w:r w:rsidRPr="005C1B93">
        <w:rPr>
          <w:rFonts w:ascii="Simoncini Garamond Std" w:hAnsi="Simoncini Garamond Std"/>
          <w:b/>
        </w:rPr>
        <w:t>ISTRUZIONE E FORMAZIONE</w:t>
      </w:r>
    </w:p>
    <w:p w:rsidR="005D4C48" w:rsidRPr="005C1B93" w:rsidRDefault="00BA2227" w:rsidP="00626432">
      <w:pPr>
        <w:pStyle w:val="Default"/>
        <w:rPr>
          <w:rFonts w:ascii="Simoncini Garamond Std" w:hAnsi="Simoncini Garamond Std"/>
        </w:rPr>
      </w:pPr>
      <w:r w:rsidRPr="005C1B93">
        <w:rPr>
          <w:rFonts w:ascii="Simoncini Garamond Std" w:hAnsi="Simoncini Garamond Std"/>
        </w:rPr>
        <w:t>Diploma</w:t>
      </w:r>
      <w:r w:rsidR="005D4C48" w:rsidRPr="005C1B93">
        <w:rPr>
          <w:rFonts w:ascii="Simoncini Garamond Std" w:hAnsi="Simoncini Garamond Std"/>
        </w:rPr>
        <w:t>to</w:t>
      </w:r>
      <w:r w:rsidRPr="005C1B93">
        <w:rPr>
          <w:rFonts w:ascii="Simoncini Garamond Std" w:hAnsi="Simoncini Garamond Std"/>
        </w:rPr>
        <w:t xml:space="preserve"> Geometra</w:t>
      </w:r>
      <w:r w:rsidR="00400EF5" w:rsidRPr="005C1B93">
        <w:rPr>
          <w:rFonts w:ascii="Simoncini Garamond Std" w:hAnsi="Simoncini Garamond Std"/>
        </w:rPr>
        <w:t xml:space="preserve"> nel luglio 19</w:t>
      </w:r>
      <w:bookmarkStart w:id="0" w:name="_GoBack"/>
      <w:bookmarkEnd w:id="0"/>
      <w:r w:rsidR="00400EF5" w:rsidRPr="005C1B93">
        <w:rPr>
          <w:rFonts w:ascii="Simoncini Garamond Std" w:hAnsi="Simoncini Garamond Std"/>
        </w:rPr>
        <w:t>87</w:t>
      </w:r>
      <w:r w:rsidR="005D4C48" w:rsidRPr="005C1B93">
        <w:rPr>
          <w:rFonts w:ascii="Simoncini Garamond Std" w:hAnsi="Simoncini Garamond Std"/>
        </w:rPr>
        <w:t>.</w:t>
      </w:r>
    </w:p>
    <w:p w:rsidR="005D4C48" w:rsidRPr="005C1B93" w:rsidRDefault="005D4C48" w:rsidP="00626432">
      <w:pPr>
        <w:pStyle w:val="Default"/>
        <w:rPr>
          <w:rFonts w:ascii="Simoncini Garamond Std" w:hAnsi="Simoncini Garamond Std"/>
        </w:rPr>
      </w:pPr>
      <w:r w:rsidRPr="005C1B93">
        <w:rPr>
          <w:rFonts w:ascii="Simoncini Garamond Std" w:hAnsi="Simoncini Garamond Std"/>
        </w:rPr>
        <w:t>Laurea</w:t>
      </w:r>
      <w:r w:rsidR="005A0396" w:rsidRPr="005C1B93">
        <w:rPr>
          <w:rFonts w:ascii="Simoncini Garamond Std" w:hAnsi="Simoncini Garamond Std"/>
        </w:rPr>
        <w:t>to</w:t>
      </w:r>
      <w:r w:rsidRPr="005C1B93">
        <w:rPr>
          <w:rFonts w:ascii="Simoncini Garamond Std" w:hAnsi="Simoncini Garamond Std"/>
        </w:rPr>
        <w:t xml:space="preserve"> in Ingegneria Civile Edile a </w:t>
      </w:r>
      <w:r w:rsidR="00D333C2" w:rsidRPr="005C1B93">
        <w:rPr>
          <w:rFonts w:ascii="Simoncini Garamond Std" w:hAnsi="Simoncini Garamond Std"/>
        </w:rPr>
        <w:t>Padova l</w:t>
      </w:r>
      <w:r w:rsidR="00400EF5" w:rsidRPr="005C1B93">
        <w:rPr>
          <w:rFonts w:ascii="Simoncini Garamond Std" w:hAnsi="Simoncini Garamond Std"/>
        </w:rPr>
        <w:t>’11/12/1996</w:t>
      </w:r>
      <w:r w:rsidRPr="005C1B93">
        <w:rPr>
          <w:rFonts w:ascii="Simoncini Garamond Std" w:hAnsi="Simoncini Garamond Std"/>
        </w:rPr>
        <w:t xml:space="preserve">. </w:t>
      </w:r>
    </w:p>
    <w:p w:rsidR="00823C8B" w:rsidRPr="005C1B93" w:rsidRDefault="00823C8B" w:rsidP="00626432">
      <w:pPr>
        <w:pStyle w:val="Default"/>
        <w:rPr>
          <w:rFonts w:ascii="Simoncini Garamond Std" w:hAnsi="Simoncini Garamond Std"/>
        </w:rPr>
      </w:pPr>
      <w:r w:rsidRPr="005C1B93">
        <w:rPr>
          <w:rFonts w:ascii="Simoncini Garamond Std" w:hAnsi="Simoncini Garamond Std"/>
        </w:rPr>
        <w:t>Abilitazione all’esercizio della professione di Ingegnere con Esame di Stato nel 1997</w:t>
      </w:r>
      <w:r w:rsidR="005C1B93">
        <w:rPr>
          <w:rFonts w:ascii="Simoncini Garamond Std" w:hAnsi="Simoncini Garamond Std"/>
        </w:rPr>
        <w:t>.</w:t>
      </w:r>
    </w:p>
    <w:p w:rsidR="00350782" w:rsidRPr="005C1B93" w:rsidRDefault="00350782" w:rsidP="00626432">
      <w:pPr>
        <w:pStyle w:val="Default"/>
        <w:rPr>
          <w:rFonts w:ascii="Simoncini Garamond Std" w:hAnsi="Simoncini Garamond Std"/>
        </w:rPr>
      </w:pPr>
      <w:r w:rsidRPr="005C1B93">
        <w:rPr>
          <w:rFonts w:ascii="Simoncini Garamond Std" w:hAnsi="Simoncini Garamond Std"/>
        </w:rPr>
        <w:t xml:space="preserve">Ingegnere libero professionista iscritto all’Ordine degli Ingegneri di </w:t>
      </w:r>
      <w:r w:rsidR="00D333C2" w:rsidRPr="005C1B93">
        <w:rPr>
          <w:rFonts w:ascii="Simoncini Garamond Std" w:hAnsi="Simoncini Garamond Std"/>
        </w:rPr>
        <w:t>Treviso A</w:t>
      </w:r>
      <w:r w:rsidR="00147C8D" w:rsidRPr="005C1B93">
        <w:rPr>
          <w:rFonts w:ascii="Simoncini Garamond Std" w:hAnsi="Simoncini Garamond Std"/>
        </w:rPr>
        <w:t>1913</w:t>
      </w:r>
      <w:r w:rsidR="00400EF5" w:rsidRPr="005C1B93">
        <w:rPr>
          <w:rFonts w:ascii="Simoncini Garamond Std" w:hAnsi="Simoncini Garamond Std"/>
        </w:rPr>
        <w:t xml:space="preserve"> in data </w:t>
      </w:r>
      <w:r w:rsidR="00147C8D" w:rsidRPr="005C1B93">
        <w:rPr>
          <w:rFonts w:ascii="Simoncini Garamond Std" w:hAnsi="Simoncini Garamond Std"/>
        </w:rPr>
        <w:t>08/09/1997</w:t>
      </w:r>
      <w:r w:rsidR="00400EF5" w:rsidRPr="005C1B93">
        <w:rPr>
          <w:rFonts w:ascii="Simoncini Garamond Std" w:hAnsi="Simoncini Garamond Std"/>
        </w:rPr>
        <w:t xml:space="preserve"> </w:t>
      </w:r>
      <w:r w:rsidR="00626432" w:rsidRPr="005C1B93">
        <w:rPr>
          <w:rFonts w:ascii="Simoncini Garamond Std" w:hAnsi="Simoncini Garamond Std"/>
        </w:rPr>
        <w:t>a</w:t>
      </w:r>
      <w:r w:rsidR="00400EF5" w:rsidRPr="005C1B93">
        <w:rPr>
          <w:rFonts w:ascii="Simoncini Garamond Std" w:hAnsi="Simoncini Garamond Std"/>
        </w:rPr>
        <w:t xml:space="preserve">lla </w:t>
      </w:r>
      <w:r w:rsidR="00147C8D" w:rsidRPr="005C1B93">
        <w:rPr>
          <w:rFonts w:ascii="Simoncini Garamond Std" w:hAnsi="Simoncini Garamond Std"/>
        </w:rPr>
        <w:t>SEZIONE A - Laurea Quinquennale/Specialistica</w:t>
      </w:r>
      <w:r w:rsidR="00400EF5" w:rsidRPr="005C1B93">
        <w:rPr>
          <w:rFonts w:ascii="Simoncini Garamond Std" w:hAnsi="Simoncini Garamond Std"/>
        </w:rPr>
        <w:t xml:space="preserve"> </w:t>
      </w:r>
      <w:r w:rsidR="00147C8D" w:rsidRPr="005C1B93">
        <w:rPr>
          <w:rFonts w:ascii="Simoncini Garamond Std" w:hAnsi="Simoncini Garamond Std"/>
        </w:rPr>
        <w:t>Settore Civile ed Ambientale</w:t>
      </w:r>
      <w:r w:rsidR="00400EF5" w:rsidRPr="005C1B93">
        <w:rPr>
          <w:rFonts w:ascii="Simoncini Garamond Std" w:hAnsi="Simoncini Garamond Std"/>
        </w:rPr>
        <w:t xml:space="preserve"> </w:t>
      </w:r>
      <w:r w:rsidR="00147C8D" w:rsidRPr="005C1B93">
        <w:rPr>
          <w:rFonts w:ascii="Simoncini Garamond Std" w:hAnsi="Simoncini Garamond Std"/>
        </w:rPr>
        <w:t>Settore Industriale</w:t>
      </w:r>
      <w:r w:rsidR="00400EF5" w:rsidRPr="005C1B93">
        <w:rPr>
          <w:rFonts w:ascii="Simoncini Garamond Std" w:hAnsi="Simoncini Garamond Std"/>
        </w:rPr>
        <w:t xml:space="preserve"> </w:t>
      </w:r>
      <w:r w:rsidR="00147C8D" w:rsidRPr="005C1B93">
        <w:rPr>
          <w:rFonts w:ascii="Simoncini Garamond Std" w:hAnsi="Simoncini Garamond Std"/>
        </w:rPr>
        <w:t>Settore dell'Informazione</w:t>
      </w:r>
      <w:r w:rsidRPr="005C1B93">
        <w:rPr>
          <w:rFonts w:ascii="Simoncini Garamond Std" w:hAnsi="Simoncini Garamond Std"/>
        </w:rPr>
        <w:t xml:space="preserve">. </w:t>
      </w:r>
    </w:p>
    <w:p w:rsidR="00130498" w:rsidRPr="005C1B93" w:rsidRDefault="005C1B93" w:rsidP="00130498">
      <w:pPr>
        <w:pStyle w:val="Default"/>
        <w:rPr>
          <w:rFonts w:ascii="Simoncini Garamond Std" w:hAnsi="Simoncini Garamond Std"/>
        </w:rPr>
      </w:pPr>
      <w:r>
        <w:rPr>
          <w:rFonts w:ascii="Simoncini Garamond Std" w:hAnsi="Simoncini Garamond Std"/>
        </w:rPr>
        <w:t>Iscritto</w:t>
      </w:r>
      <w:r w:rsidR="00130498" w:rsidRPr="005C1B93">
        <w:rPr>
          <w:rFonts w:ascii="Simoncini Garamond Std" w:hAnsi="Simoncini Garamond Std"/>
        </w:rPr>
        <w:t xml:space="preserve"> </w:t>
      </w:r>
      <w:r w:rsidR="00517052">
        <w:rPr>
          <w:rFonts w:ascii="Simoncini Garamond Std" w:hAnsi="Simoncini Garamond Std"/>
        </w:rPr>
        <w:t>all’albo</w:t>
      </w:r>
      <w:r w:rsidR="00130498" w:rsidRPr="005C1B93">
        <w:rPr>
          <w:rFonts w:ascii="Simoncini Garamond Std" w:hAnsi="Simoncini Garamond Std"/>
        </w:rPr>
        <w:t xml:space="preserve"> CTU c/o tribunale civile </w:t>
      </w:r>
      <w:r>
        <w:rPr>
          <w:rFonts w:ascii="Simoncini Garamond Std" w:hAnsi="Simoncini Garamond Std"/>
        </w:rPr>
        <w:t>e albo dei Periti c</w:t>
      </w:r>
      <w:r w:rsidRPr="005C1B93">
        <w:rPr>
          <w:rFonts w:ascii="Simoncini Garamond Std" w:hAnsi="Simoncini Garamond Std"/>
        </w:rPr>
        <w:t xml:space="preserve">/o tribunale penale </w:t>
      </w:r>
      <w:r>
        <w:rPr>
          <w:rFonts w:ascii="Simoncini Garamond Std" w:hAnsi="Simoncini Garamond Std"/>
        </w:rPr>
        <w:t xml:space="preserve">di Treviso </w:t>
      </w:r>
      <w:r>
        <w:rPr>
          <w:rFonts w:ascii="Simoncini Garamond Std" w:hAnsi="Simoncini Garamond Std"/>
        </w:rPr>
        <w:t xml:space="preserve">specializzazione </w:t>
      </w:r>
      <w:r w:rsidR="00517052">
        <w:rPr>
          <w:rFonts w:ascii="Simoncini Garamond Std" w:hAnsi="Simoncini Garamond Std"/>
        </w:rPr>
        <w:t xml:space="preserve">in </w:t>
      </w:r>
      <w:r>
        <w:rPr>
          <w:rFonts w:ascii="Simoncini Garamond Std" w:hAnsi="Simoncini Garamond Std"/>
        </w:rPr>
        <w:t>e</w:t>
      </w:r>
      <w:r w:rsidRPr="005C1B93">
        <w:rPr>
          <w:rFonts w:ascii="Simoncini Garamond Std" w:hAnsi="Simoncini Garamond Std"/>
        </w:rPr>
        <w:t>cologia, stime immobili e edilizia</w:t>
      </w:r>
      <w:r w:rsidR="00130498" w:rsidRPr="005C1B93">
        <w:rPr>
          <w:rFonts w:ascii="Simoncini Garamond Std" w:hAnsi="Simoncini Garamond Std"/>
        </w:rPr>
        <w:t xml:space="preserve"> dal 2014</w:t>
      </w:r>
      <w:r w:rsidR="00517052">
        <w:rPr>
          <w:rFonts w:ascii="Simoncini Garamond Std" w:hAnsi="Simoncini Garamond Std"/>
        </w:rPr>
        <w:t>.</w:t>
      </w:r>
      <w:r>
        <w:rPr>
          <w:rFonts w:ascii="Simoncini Garamond Std" w:hAnsi="Simoncini Garamond Std"/>
        </w:rPr>
        <w:t xml:space="preserve"> </w:t>
      </w:r>
    </w:p>
    <w:p w:rsidR="00823C8B" w:rsidRPr="005C1B93" w:rsidRDefault="00823C8B" w:rsidP="00823C8B">
      <w:pPr>
        <w:pStyle w:val="Default"/>
        <w:rPr>
          <w:rFonts w:ascii="Simoncini Garamond Std" w:hAnsi="Simoncini Garamond Std"/>
        </w:rPr>
      </w:pPr>
      <w:r w:rsidRPr="005C1B93">
        <w:rPr>
          <w:rFonts w:ascii="Simoncini Garamond Std" w:hAnsi="Simoncini Garamond Std"/>
        </w:rPr>
        <w:t xml:space="preserve">Servizio militare assolto come Ufficiale di complemento degli Alpini presso l’11° Reggimento Alpini a Brunico da marzo 1995 a gennaio 1996 dopo aver frequentato il 157° Corso AUC alla SMALP di Aosta dall’ottobre 1994 a febbraio 1995. </w:t>
      </w:r>
    </w:p>
    <w:p w:rsidR="00752E09" w:rsidRPr="005C1B93" w:rsidRDefault="00752E09" w:rsidP="00626432">
      <w:pPr>
        <w:pStyle w:val="Default"/>
        <w:rPr>
          <w:rFonts w:ascii="Simoncini Garamond Std" w:hAnsi="Simoncini Garamond Std"/>
          <w:b/>
        </w:rPr>
      </w:pPr>
    </w:p>
    <w:p w:rsidR="001404B4" w:rsidRPr="005C1B93" w:rsidRDefault="00823C8B" w:rsidP="00626432">
      <w:pPr>
        <w:pStyle w:val="Default"/>
        <w:rPr>
          <w:rFonts w:ascii="Simoncini Garamond Std" w:hAnsi="Simoncini Garamond Std"/>
          <w:b/>
        </w:rPr>
      </w:pPr>
      <w:r w:rsidRPr="005C1B93">
        <w:rPr>
          <w:rFonts w:ascii="Simoncini Garamond Std" w:hAnsi="Simoncini Garamond Std"/>
          <w:b/>
        </w:rPr>
        <w:t>INCARICHI AMMINISTRATIVI ATTUALI</w:t>
      </w:r>
    </w:p>
    <w:p w:rsidR="00517052" w:rsidRPr="005C1B93" w:rsidRDefault="00517052" w:rsidP="00517052">
      <w:pPr>
        <w:pStyle w:val="Default"/>
        <w:rPr>
          <w:rFonts w:ascii="Simoncini Garamond Std" w:hAnsi="Simoncini Garamond Std"/>
        </w:rPr>
      </w:pPr>
      <w:r>
        <w:rPr>
          <w:rFonts w:ascii="Simoncini Garamond Std" w:hAnsi="Simoncini Garamond Std"/>
        </w:rPr>
        <w:t>Assessore</w:t>
      </w:r>
      <w:r w:rsidRPr="005C1B93">
        <w:rPr>
          <w:rFonts w:ascii="Simoncini Garamond Std" w:hAnsi="Simoncini Garamond Std"/>
        </w:rPr>
        <w:t xml:space="preserve"> del </w:t>
      </w:r>
      <w:r w:rsidRPr="005C1B93">
        <w:rPr>
          <w:rFonts w:ascii="Simoncini Garamond Std" w:hAnsi="Simoncini Garamond Std"/>
          <w:b/>
        </w:rPr>
        <w:t>Comune di Trevignano</w:t>
      </w:r>
      <w:r w:rsidRPr="005C1B93">
        <w:rPr>
          <w:rFonts w:ascii="Simoncini Garamond Std" w:hAnsi="Simoncini Garamond Std"/>
        </w:rPr>
        <w:t xml:space="preserve"> TV da </w:t>
      </w:r>
      <w:r>
        <w:rPr>
          <w:rFonts w:ascii="Simoncini Garamond Std" w:hAnsi="Simoncini Garamond Std"/>
        </w:rPr>
        <w:t>giugno 2017</w:t>
      </w:r>
    </w:p>
    <w:p w:rsidR="00517052" w:rsidRPr="005C1B93" w:rsidRDefault="00517052" w:rsidP="00517052">
      <w:pPr>
        <w:pStyle w:val="Default"/>
        <w:ind w:left="709"/>
        <w:rPr>
          <w:rFonts w:ascii="Simoncini Garamond Std" w:hAnsi="Simoncini Garamond Std"/>
        </w:rPr>
      </w:pPr>
      <w:r w:rsidRPr="005C1B93">
        <w:rPr>
          <w:rFonts w:ascii="Simoncini Garamond Std" w:hAnsi="Simoncini Garamond Std"/>
        </w:rPr>
        <w:t>con deleghe all’Urbanistica, Edilizia Privata, Lavori Pubblici, Patrimonio</w:t>
      </w:r>
      <w:r>
        <w:rPr>
          <w:rFonts w:ascii="Simoncini Garamond Std" w:hAnsi="Simoncini Garamond Std"/>
        </w:rPr>
        <w:t>, Gestione dei rifiuti</w:t>
      </w:r>
      <w:r>
        <w:rPr>
          <w:rFonts w:ascii="Simoncini Garamond Std" w:hAnsi="Simoncini Garamond Std"/>
        </w:rPr>
        <w:t>.</w:t>
      </w:r>
    </w:p>
    <w:p w:rsidR="00626432" w:rsidRPr="005C1B93" w:rsidRDefault="00400EF5" w:rsidP="00626432">
      <w:pPr>
        <w:pStyle w:val="Default"/>
        <w:rPr>
          <w:rFonts w:ascii="Simoncini Garamond Std" w:hAnsi="Simoncini Garamond Std"/>
        </w:rPr>
      </w:pPr>
      <w:r w:rsidRPr="005C1B93">
        <w:rPr>
          <w:rFonts w:ascii="Simoncini Garamond Std" w:hAnsi="Simoncini Garamond Std"/>
        </w:rPr>
        <w:t xml:space="preserve">Componente del Comitato di </w:t>
      </w:r>
      <w:r w:rsidR="00517052">
        <w:rPr>
          <w:rFonts w:ascii="Simoncini Garamond Std" w:hAnsi="Simoncini Garamond Std"/>
        </w:rPr>
        <w:t>B</w:t>
      </w:r>
      <w:r w:rsidRPr="005C1B93">
        <w:rPr>
          <w:rFonts w:ascii="Simoncini Garamond Std" w:hAnsi="Simoncini Garamond Std"/>
        </w:rPr>
        <w:t xml:space="preserve">acino </w:t>
      </w:r>
      <w:r w:rsidR="001404B4" w:rsidRPr="005C1B93">
        <w:rPr>
          <w:rFonts w:ascii="Simoncini Garamond Std" w:hAnsi="Simoncini Garamond Std"/>
        </w:rPr>
        <w:t xml:space="preserve">del </w:t>
      </w:r>
      <w:r w:rsidR="001404B4" w:rsidRPr="005C1B93">
        <w:rPr>
          <w:rFonts w:ascii="Simoncini Garamond Std" w:hAnsi="Simoncini Garamond Std"/>
          <w:b/>
        </w:rPr>
        <w:t>Consiglio di Bacino Priula</w:t>
      </w:r>
      <w:r w:rsidR="001404B4" w:rsidRPr="005C1B93">
        <w:rPr>
          <w:rFonts w:ascii="Simoncini Garamond Std" w:hAnsi="Simoncini Garamond Std"/>
        </w:rPr>
        <w:t xml:space="preserve"> da luglio 2015</w:t>
      </w:r>
      <w:r w:rsidR="00517052">
        <w:rPr>
          <w:rFonts w:ascii="Simoncini Garamond Std" w:hAnsi="Simoncini Garamond Std"/>
        </w:rPr>
        <w:t>.</w:t>
      </w:r>
    </w:p>
    <w:p w:rsidR="00626432" w:rsidRPr="005C1B93" w:rsidRDefault="001404B4" w:rsidP="00626432">
      <w:pPr>
        <w:pStyle w:val="Default"/>
        <w:ind w:left="709"/>
        <w:rPr>
          <w:rFonts w:ascii="Simoncini Garamond Std" w:hAnsi="Simoncini Garamond Std"/>
        </w:rPr>
      </w:pPr>
      <w:r w:rsidRPr="005C1B93">
        <w:rPr>
          <w:rFonts w:ascii="Simoncini Garamond Std" w:hAnsi="Simoncini Garamond Std"/>
        </w:rPr>
        <w:t xml:space="preserve">Nato dalla fusione del Consorzio PRIULA e TVTRE </w:t>
      </w:r>
      <w:r w:rsidR="00400EF5" w:rsidRPr="005C1B93">
        <w:rPr>
          <w:rFonts w:ascii="Simoncini Garamond Std" w:hAnsi="Simoncini Garamond Std"/>
        </w:rPr>
        <w:t>regolamenta, affida</w:t>
      </w:r>
      <w:r w:rsidR="00626432" w:rsidRPr="005C1B93">
        <w:rPr>
          <w:rFonts w:ascii="Simoncini Garamond Std" w:hAnsi="Simoncini Garamond Std"/>
        </w:rPr>
        <w:t xml:space="preserve">, </w:t>
      </w:r>
      <w:r w:rsidR="00400EF5" w:rsidRPr="005C1B93">
        <w:rPr>
          <w:rFonts w:ascii="Simoncini Garamond Std" w:hAnsi="Simoncini Garamond Std"/>
        </w:rPr>
        <w:t xml:space="preserve">controlla </w:t>
      </w:r>
      <w:r w:rsidR="00626432" w:rsidRPr="005C1B93">
        <w:rPr>
          <w:rFonts w:ascii="Simoncini Garamond Std" w:hAnsi="Simoncini Garamond Std"/>
        </w:rPr>
        <w:t xml:space="preserve">e </w:t>
      </w:r>
      <w:r w:rsidRPr="005C1B93">
        <w:rPr>
          <w:rFonts w:ascii="Simoncini Garamond Std" w:hAnsi="Simoncini Garamond Std"/>
        </w:rPr>
        <w:t xml:space="preserve">sovrintende </w:t>
      </w:r>
      <w:r w:rsidR="00626432" w:rsidRPr="005C1B93">
        <w:rPr>
          <w:rFonts w:ascii="Simoncini Garamond Std" w:hAnsi="Simoncini Garamond Std"/>
        </w:rPr>
        <w:t>i</w:t>
      </w:r>
      <w:r w:rsidRPr="005C1B93">
        <w:rPr>
          <w:rFonts w:ascii="Simoncini Garamond Std" w:hAnsi="Simoncini Garamond Std"/>
        </w:rPr>
        <w:t xml:space="preserve">l </w:t>
      </w:r>
      <w:r w:rsidR="00626432" w:rsidRPr="005C1B93">
        <w:rPr>
          <w:rFonts w:ascii="Simoncini Garamond Std" w:hAnsi="Simoncini Garamond Std"/>
        </w:rPr>
        <w:t xml:space="preserve">servizio di gestione </w:t>
      </w:r>
      <w:r w:rsidRPr="005C1B93">
        <w:rPr>
          <w:rFonts w:ascii="Simoncini Garamond Std" w:hAnsi="Simoncini Garamond Std"/>
        </w:rPr>
        <w:t>dei rifiuti in 50 Comuni della Provincia di Treviso</w:t>
      </w:r>
      <w:r w:rsidR="00626432" w:rsidRPr="005C1B93">
        <w:rPr>
          <w:rFonts w:ascii="Simoncini Garamond Std" w:hAnsi="Simoncini Garamond Std"/>
        </w:rPr>
        <w:t xml:space="preserve"> in base alla Legge Regionale 52/2012. Il territorio servito ha un’estensione di 1.300 Kmq, con un bacino di 554.000 abitanti su cui opera attualmente il gestore Contarina S.p.A. </w:t>
      </w:r>
    </w:p>
    <w:p w:rsidR="001404B4" w:rsidRPr="005C1B93" w:rsidRDefault="001404B4" w:rsidP="003026B5">
      <w:pPr>
        <w:pStyle w:val="Default"/>
        <w:ind w:left="709" w:hanging="709"/>
        <w:rPr>
          <w:rFonts w:ascii="Simoncini Garamond Std" w:hAnsi="Simoncini Garamond Std"/>
        </w:rPr>
      </w:pPr>
      <w:r w:rsidRPr="005C1B93">
        <w:rPr>
          <w:rFonts w:ascii="Simoncini Garamond Std" w:hAnsi="Simoncini Garamond Std"/>
        </w:rPr>
        <w:t xml:space="preserve">Componente </w:t>
      </w:r>
      <w:r w:rsidRPr="005C1B93">
        <w:rPr>
          <w:rFonts w:ascii="Simoncini Garamond Std" w:hAnsi="Simoncini Garamond Std"/>
          <w:b/>
        </w:rPr>
        <w:t>Comitato di Coordinamento Accordo Quadro ANCI-CONAI</w:t>
      </w:r>
      <w:r w:rsidRPr="005C1B93">
        <w:rPr>
          <w:rFonts w:ascii="Simoncini Garamond Std" w:hAnsi="Simoncini Garamond Std"/>
        </w:rPr>
        <w:t xml:space="preserve"> 2014-2019</w:t>
      </w:r>
      <w:r w:rsidR="00626432" w:rsidRPr="005C1B93">
        <w:rPr>
          <w:rFonts w:ascii="Simoncini Garamond Std" w:hAnsi="Simoncini Garamond Std"/>
        </w:rPr>
        <w:t xml:space="preserve"> </w:t>
      </w:r>
      <w:r w:rsidRPr="005C1B93">
        <w:rPr>
          <w:rFonts w:ascii="Simoncini Garamond Std" w:hAnsi="Simoncini Garamond Std"/>
        </w:rPr>
        <w:t>da</w:t>
      </w:r>
      <w:r w:rsidR="00626432" w:rsidRPr="005C1B93">
        <w:rPr>
          <w:rFonts w:ascii="Simoncini Garamond Std" w:hAnsi="Simoncini Garamond Std"/>
        </w:rPr>
        <w:t xml:space="preserve"> </w:t>
      </w:r>
      <w:r w:rsidRPr="005C1B93">
        <w:rPr>
          <w:rFonts w:ascii="Simoncini Garamond Std" w:hAnsi="Simoncini Garamond Std"/>
        </w:rPr>
        <w:t xml:space="preserve">agosto 2014. </w:t>
      </w:r>
      <w:r w:rsidR="00517052">
        <w:rPr>
          <w:rFonts w:ascii="Simoncini Garamond Std" w:hAnsi="Simoncini Garamond Std"/>
        </w:rPr>
        <w:t>Nel</w:t>
      </w:r>
      <w:r w:rsidR="00626432" w:rsidRPr="005C1B93">
        <w:rPr>
          <w:rFonts w:ascii="Simoncini Garamond Std" w:hAnsi="Simoncini Garamond Std"/>
        </w:rPr>
        <w:t xml:space="preserve"> </w:t>
      </w:r>
      <w:proofErr w:type="gramStart"/>
      <w:r w:rsidR="00517052">
        <w:rPr>
          <w:rFonts w:ascii="Simoncini Garamond Std" w:hAnsi="Simoncini Garamond Std"/>
        </w:rPr>
        <w:t xml:space="preserve">2016 </w:t>
      </w:r>
      <w:r w:rsidRPr="005C1B93">
        <w:rPr>
          <w:rFonts w:ascii="Simoncini Garamond Std" w:hAnsi="Simoncini Garamond Std"/>
        </w:rPr>
        <w:t xml:space="preserve"> ne</w:t>
      </w:r>
      <w:proofErr w:type="gramEnd"/>
      <w:r w:rsidRPr="005C1B93">
        <w:rPr>
          <w:rFonts w:ascii="Simoncini Garamond Std" w:hAnsi="Simoncini Garamond Std"/>
        </w:rPr>
        <w:t xml:space="preserve"> sono </w:t>
      </w:r>
      <w:r w:rsidR="00517052">
        <w:rPr>
          <w:rFonts w:ascii="Simoncini Garamond Std" w:hAnsi="Simoncini Garamond Std"/>
        </w:rPr>
        <w:t xml:space="preserve">stato </w:t>
      </w:r>
      <w:r w:rsidRPr="005C1B93">
        <w:rPr>
          <w:rFonts w:ascii="Simoncini Garamond Std" w:hAnsi="Simoncini Garamond Std"/>
        </w:rPr>
        <w:t xml:space="preserve">presidente. </w:t>
      </w:r>
    </w:p>
    <w:p w:rsidR="00752E09" w:rsidRPr="005C1B93" w:rsidRDefault="00752E09" w:rsidP="00752E09">
      <w:pPr>
        <w:pStyle w:val="Default"/>
        <w:ind w:left="709"/>
        <w:rPr>
          <w:rFonts w:ascii="Simoncini Garamond Std" w:hAnsi="Simoncini Garamond Std"/>
        </w:rPr>
      </w:pPr>
      <w:r w:rsidRPr="005C1B93">
        <w:rPr>
          <w:rFonts w:ascii="Simoncini Garamond Std" w:hAnsi="Simoncini Garamond Std"/>
        </w:rPr>
        <w:t xml:space="preserve">L’Accordo Quadro ANCI-CONAI è lo strumento, previsto già dal Decreto Ronchi del 1997 e poi dal </w:t>
      </w:r>
      <w:proofErr w:type="spellStart"/>
      <w:r w:rsidRPr="005C1B93">
        <w:rPr>
          <w:rFonts w:ascii="Simoncini Garamond Std" w:hAnsi="Simoncini Garamond Std"/>
        </w:rPr>
        <w:t>D.Lgs</w:t>
      </w:r>
      <w:proofErr w:type="spellEnd"/>
      <w:r w:rsidRPr="005C1B93">
        <w:rPr>
          <w:rFonts w:ascii="Simoncini Garamond Std" w:hAnsi="Simoncini Garamond Std"/>
        </w:rPr>
        <w:t xml:space="preserve"> 152/06, attraverso il quale il sistema CONAI (Consorzio privato senza fini di </w:t>
      </w:r>
      <w:r w:rsidRPr="005C1B93">
        <w:rPr>
          <w:rFonts w:ascii="Simoncini Garamond Std" w:hAnsi="Simoncini Garamond Std"/>
        </w:rPr>
        <w:lastRenderedPageBreak/>
        <w:t>lucro che costituisce in Italia lo strumento attraverso il quale i produttori e gli utilizzatori di imballaggi garantiscono il raggiungimento degli obiettivi di riciclo e recupero dei rifiuti di imballaggio previsti dalla legge) garantisce ai Comuni italiani la copertura dei maggiori oneri sostenuti per fare le raccolte differenziate dei rifiuti di imballaggi.</w:t>
      </w:r>
    </w:p>
    <w:p w:rsidR="001404B4" w:rsidRPr="005C1B93" w:rsidRDefault="00626432" w:rsidP="003026B5">
      <w:pPr>
        <w:pStyle w:val="Default"/>
        <w:ind w:left="709" w:hanging="709"/>
        <w:rPr>
          <w:rFonts w:ascii="Simoncini Garamond Std" w:hAnsi="Simoncini Garamond Std"/>
        </w:rPr>
      </w:pPr>
      <w:r w:rsidRPr="005C1B93">
        <w:rPr>
          <w:rFonts w:ascii="Simoncini Garamond Std" w:hAnsi="Simoncini Garamond Std"/>
        </w:rPr>
        <w:t xml:space="preserve">Componente </w:t>
      </w:r>
      <w:r w:rsidR="001404B4" w:rsidRPr="005C1B93">
        <w:rPr>
          <w:rFonts w:ascii="Simoncini Garamond Std" w:hAnsi="Simoncini Garamond Std"/>
        </w:rPr>
        <w:t xml:space="preserve">del direttivo di </w:t>
      </w:r>
      <w:r w:rsidR="001404B4" w:rsidRPr="005C1B93">
        <w:rPr>
          <w:rFonts w:ascii="Simoncini Garamond Std" w:hAnsi="Simoncini Garamond Std"/>
          <w:b/>
        </w:rPr>
        <w:t>ANCI VENETO</w:t>
      </w:r>
      <w:r w:rsidR="001404B4" w:rsidRPr="005C1B93">
        <w:rPr>
          <w:rFonts w:ascii="Simoncini Garamond Std" w:hAnsi="Simoncini Garamond Std"/>
        </w:rPr>
        <w:t xml:space="preserve"> (Associazione Regionale dei Comuni del Veneto) da </w:t>
      </w:r>
      <w:proofErr w:type="gramStart"/>
      <w:r w:rsidR="001404B4" w:rsidRPr="005C1B93">
        <w:rPr>
          <w:rFonts w:ascii="Simoncini Garamond Std" w:hAnsi="Simoncini Garamond Std"/>
        </w:rPr>
        <w:t>Novembre</w:t>
      </w:r>
      <w:proofErr w:type="gramEnd"/>
      <w:r w:rsidR="001404B4" w:rsidRPr="005C1B93">
        <w:rPr>
          <w:rFonts w:ascii="Simoncini Garamond Std" w:hAnsi="Simoncini Garamond Std"/>
        </w:rPr>
        <w:t xml:space="preserve"> 2015.</w:t>
      </w:r>
    </w:p>
    <w:p w:rsidR="00752E09" w:rsidRPr="005C1B93" w:rsidRDefault="00752E09" w:rsidP="00752E09">
      <w:pPr>
        <w:pStyle w:val="Default"/>
        <w:rPr>
          <w:rFonts w:ascii="Simoncini Garamond Std" w:hAnsi="Simoncini Garamond Std"/>
        </w:rPr>
      </w:pPr>
      <w:r w:rsidRPr="005C1B93">
        <w:rPr>
          <w:rFonts w:ascii="Simoncini Garamond Std" w:hAnsi="Simoncini Garamond Std"/>
        </w:rPr>
        <w:t xml:space="preserve">Componente della </w:t>
      </w:r>
      <w:r w:rsidRPr="005C1B93">
        <w:rPr>
          <w:rFonts w:ascii="Simoncini Garamond Std" w:hAnsi="Simoncini Garamond Std"/>
          <w:b/>
        </w:rPr>
        <w:t>Commissione Regionale Appalti</w:t>
      </w:r>
      <w:r w:rsidR="00823C8B" w:rsidRPr="005C1B93">
        <w:rPr>
          <w:rFonts w:ascii="Simoncini Garamond Std" w:hAnsi="Simoncini Garamond Std"/>
        </w:rPr>
        <w:t>.</w:t>
      </w:r>
    </w:p>
    <w:p w:rsidR="00823C8B" w:rsidRPr="005C1B93" w:rsidRDefault="00823C8B" w:rsidP="00752E09">
      <w:pPr>
        <w:pStyle w:val="Default"/>
        <w:rPr>
          <w:rFonts w:ascii="Simoncini Garamond Std" w:hAnsi="Simoncini Garamond Std"/>
          <w:b/>
        </w:rPr>
      </w:pPr>
    </w:p>
    <w:p w:rsidR="00752E09" w:rsidRDefault="00823C8B" w:rsidP="00752E09">
      <w:pPr>
        <w:pStyle w:val="Default"/>
        <w:rPr>
          <w:rFonts w:ascii="Simoncini Garamond Std" w:hAnsi="Simoncini Garamond Std"/>
          <w:b/>
        </w:rPr>
      </w:pPr>
      <w:r w:rsidRPr="005C1B93">
        <w:rPr>
          <w:rFonts w:ascii="Simoncini Garamond Std" w:hAnsi="Simoncini Garamond Std"/>
          <w:b/>
        </w:rPr>
        <w:t>INCARICHI AMMINISTRATIVI PRECEDENTI</w:t>
      </w:r>
    </w:p>
    <w:p w:rsidR="00517052" w:rsidRPr="005C1B93" w:rsidRDefault="00517052" w:rsidP="00517052">
      <w:pPr>
        <w:pStyle w:val="Default"/>
        <w:ind w:left="709" w:hanging="709"/>
        <w:rPr>
          <w:rFonts w:ascii="Simoncini Garamond Std" w:hAnsi="Simoncini Garamond Std"/>
        </w:rPr>
      </w:pPr>
      <w:r w:rsidRPr="005C1B93">
        <w:rPr>
          <w:rFonts w:ascii="Simoncini Garamond Std" w:hAnsi="Simoncini Garamond Std"/>
        </w:rPr>
        <w:t xml:space="preserve">Vicepresidente della </w:t>
      </w:r>
      <w:r w:rsidRPr="005C1B93">
        <w:rPr>
          <w:rFonts w:ascii="Simoncini Garamond Std" w:hAnsi="Simoncini Garamond Std"/>
          <w:b/>
        </w:rPr>
        <w:t>Provincia di Treviso</w:t>
      </w:r>
      <w:r w:rsidRPr="005C1B93">
        <w:rPr>
          <w:rFonts w:ascii="Simoncini Garamond Std" w:hAnsi="Simoncini Garamond Std"/>
        </w:rPr>
        <w:t xml:space="preserve"> con deleghe a Edilizia Scolastica, Pubblica Istruzione, Formazione Professionale, Lavoro dal 13 </w:t>
      </w:r>
      <w:proofErr w:type="gramStart"/>
      <w:r w:rsidRPr="005C1B93">
        <w:rPr>
          <w:rFonts w:ascii="Simoncini Garamond Std" w:hAnsi="Simoncini Garamond Std"/>
        </w:rPr>
        <w:t>Febbraio</w:t>
      </w:r>
      <w:proofErr w:type="gramEnd"/>
      <w:r w:rsidRPr="005C1B93">
        <w:rPr>
          <w:rFonts w:ascii="Simoncini Garamond Std" w:hAnsi="Simoncini Garamond Std"/>
        </w:rPr>
        <w:t xml:space="preserve"> 2014 al 18 Settembre 2016.</w:t>
      </w:r>
    </w:p>
    <w:p w:rsidR="00517052" w:rsidRPr="005C1B93" w:rsidRDefault="00517052" w:rsidP="00517052">
      <w:pPr>
        <w:pStyle w:val="Default"/>
        <w:rPr>
          <w:rFonts w:ascii="Simoncini Garamond Std" w:hAnsi="Simoncini Garamond Std"/>
        </w:rPr>
      </w:pPr>
      <w:r w:rsidRPr="005C1B93">
        <w:rPr>
          <w:rFonts w:ascii="Simoncini Garamond Std" w:hAnsi="Simoncini Garamond Std"/>
        </w:rPr>
        <w:t xml:space="preserve">Sindaco del </w:t>
      </w:r>
      <w:r w:rsidRPr="005C1B93">
        <w:rPr>
          <w:rFonts w:ascii="Simoncini Garamond Std" w:hAnsi="Simoncini Garamond Std"/>
          <w:b/>
        </w:rPr>
        <w:t>Comune di Trevignano TV</w:t>
      </w:r>
      <w:r w:rsidRPr="005C1B93">
        <w:rPr>
          <w:rFonts w:ascii="Simoncini Garamond Std" w:hAnsi="Simoncini Garamond Std"/>
        </w:rPr>
        <w:t xml:space="preserve"> da maggio 2002 a maggio 2012. </w:t>
      </w:r>
    </w:p>
    <w:p w:rsidR="00517052" w:rsidRDefault="00517052" w:rsidP="00517052">
      <w:pPr>
        <w:pStyle w:val="Default"/>
        <w:rPr>
          <w:rFonts w:ascii="Simoncini Garamond Std" w:hAnsi="Simoncini Garamond Std"/>
        </w:rPr>
      </w:pPr>
      <w:r w:rsidRPr="005C1B93">
        <w:rPr>
          <w:rFonts w:ascii="Simoncini Garamond Std" w:hAnsi="Simoncini Garamond Std"/>
        </w:rPr>
        <w:t xml:space="preserve">Presidente dell’assemblea dei sindaci del </w:t>
      </w:r>
      <w:r w:rsidRPr="005C1B93">
        <w:rPr>
          <w:rFonts w:ascii="Simoncini Garamond Std" w:hAnsi="Simoncini Garamond Std"/>
          <w:b/>
        </w:rPr>
        <w:t xml:space="preserve">Consorzio </w:t>
      </w:r>
      <w:r w:rsidRPr="005C1B93">
        <w:rPr>
          <w:rFonts w:ascii="Simoncini Garamond Std" w:hAnsi="Simoncini Garamond Std"/>
          <w:b/>
        </w:rPr>
        <w:t>TVTRE</w:t>
      </w:r>
      <w:r w:rsidRPr="005C1B93">
        <w:rPr>
          <w:rFonts w:ascii="Simoncini Garamond Std" w:hAnsi="Simoncini Garamond Std"/>
        </w:rPr>
        <w:t xml:space="preserve"> da</w:t>
      </w:r>
      <w:r w:rsidRPr="005C1B93">
        <w:rPr>
          <w:rFonts w:ascii="Simoncini Garamond Std" w:hAnsi="Simoncini Garamond Std"/>
        </w:rPr>
        <w:t xml:space="preserve"> </w:t>
      </w:r>
      <w:proofErr w:type="gramStart"/>
      <w:r w:rsidRPr="005C1B93">
        <w:rPr>
          <w:rFonts w:ascii="Simoncini Garamond Std" w:hAnsi="Simoncini Garamond Std"/>
        </w:rPr>
        <w:t>Novembre</w:t>
      </w:r>
      <w:proofErr w:type="gramEnd"/>
      <w:r w:rsidRPr="005C1B93">
        <w:rPr>
          <w:rFonts w:ascii="Simoncini Garamond Std" w:hAnsi="Simoncini Garamond Std"/>
        </w:rPr>
        <w:t xml:space="preserve"> 2004 al luglio 2008.</w:t>
      </w:r>
    </w:p>
    <w:p w:rsidR="00517052" w:rsidRPr="005C1B93" w:rsidRDefault="00517052" w:rsidP="00517052">
      <w:pPr>
        <w:pStyle w:val="Default"/>
        <w:rPr>
          <w:rFonts w:ascii="Simoncini Garamond Std" w:hAnsi="Simoncini Garamond Std"/>
        </w:rPr>
      </w:pPr>
      <w:r w:rsidRPr="005C1B93">
        <w:rPr>
          <w:rFonts w:ascii="Simoncini Garamond Std" w:hAnsi="Simoncini Garamond Std"/>
        </w:rPr>
        <w:t xml:space="preserve">Vicesindaco del </w:t>
      </w:r>
      <w:r w:rsidRPr="005C1B93">
        <w:rPr>
          <w:rFonts w:ascii="Simoncini Garamond Std" w:hAnsi="Simoncini Garamond Std"/>
          <w:b/>
        </w:rPr>
        <w:t>Comune di Trevignano</w:t>
      </w:r>
      <w:r w:rsidRPr="005C1B93">
        <w:rPr>
          <w:rFonts w:ascii="Simoncini Garamond Std" w:hAnsi="Simoncini Garamond Std"/>
        </w:rPr>
        <w:t xml:space="preserve"> TV da maggio 2012 </w:t>
      </w:r>
      <w:r>
        <w:rPr>
          <w:rFonts w:ascii="Simoncini Garamond Std" w:hAnsi="Simoncini Garamond Std"/>
        </w:rPr>
        <w:t>a giugno 2017</w:t>
      </w:r>
      <w:r>
        <w:rPr>
          <w:rFonts w:ascii="Simoncini Garamond Std" w:hAnsi="Simoncini Garamond Std"/>
        </w:rPr>
        <w:t>.</w:t>
      </w:r>
    </w:p>
    <w:p w:rsidR="00517052" w:rsidRPr="005C1B93" w:rsidRDefault="00517052" w:rsidP="00517052">
      <w:pPr>
        <w:pStyle w:val="Default"/>
        <w:ind w:firstLine="708"/>
        <w:rPr>
          <w:rFonts w:ascii="Simoncini Garamond Std" w:hAnsi="Simoncini Garamond Std"/>
          <w:b/>
        </w:rPr>
      </w:pPr>
      <w:r w:rsidRPr="005C1B93">
        <w:rPr>
          <w:rFonts w:ascii="Simoncini Garamond Std" w:hAnsi="Simoncini Garamond Std"/>
        </w:rPr>
        <w:t>con deleghe di Assessore all’Urbanistica, Edilizia Privata, Lavori Pubblici, Patrimonio</w:t>
      </w:r>
      <w:r>
        <w:rPr>
          <w:rFonts w:ascii="Simoncini Garamond Std" w:hAnsi="Simoncini Garamond Std"/>
        </w:rPr>
        <w:t>.</w:t>
      </w:r>
      <w:r w:rsidRPr="005C1B93">
        <w:rPr>
          <w:rFonts w:ascii="Simoncini Garamond Std" w:hAnsi="Simoncini Garamond Std"/>
        </w:rPr>
        <w:t xml:space="preserve"> </w:t>
      </w:r>
    </w:p>
    <w:p w:rsidR="00517052" w:rsidRPr="005C1B93" w:rsidRDefault="00517052" w:rsidP="00517052">
      <w:pPr>
        <w:pStyle w:val="Default"/>
        <w:ind w:left="709" w:hanging="709"/>
        <w:rPr>
          <w:rFonts w:ascii="Simoncini Garamond Std" w:hAnsi="Simoncini Garamond Std"/>
        </w:rPr>
      </w:pPr>
      <w:r w:rsidRPr="005C1B93">
        <w:rPr>
          <w:rFonts w:ascii="Simoncini Garamond Std" w:hAnsi="Simoncini Garamond Std"/>
        </w:rPr>
        <w:t xml:space="preserve">Consigliere Provinciale della </w:t>
      </w:r>
      <w:r w:rsidRPr="00517052">
        <w:rPr>
          <w:rFonts w:ascii="Simoncini Garamond Std" w:hAnsi="Simoncini Garamond Std"/>
          <w:b/>
        </w:rPr>
        <w:t>Provincia di Treviso</w:t>
      </w:r>
      <w:r w:rsidRPr="005C1B93">
        <w:rPr>
          <w:rFonts w:ascii="Simoncini Garamond Std" w:hAnsi="Simoncini Garamond Std"/>
        </w:rPr>
        <w:t xml:space="preserve">, e Presidente della 4° Commissione Consiliare Provinciale - Urbanistica e Ambiente da </w:t>
      </w:r>
      <w:proofErr w:type="gramStart"/>
      <w:r w:rsidRPr="005C1B93">
        <w:rPr>
          <w:rFonts w:ascii="Simoncini Garamond Std" w:hAnsi="Simoncini Garamond Std"/>
        </w:rPr>
        <w:t>Maggio</w:t>
      </w:r>
      <w:proofErr w:type="gramEnd"/>
      <w:r w:rsidRPr="005C1B93">
        <w:rPr>
          <w:rFonts w:ascii="Simoncini Garamond Std" w:hAnsi="Simoncini Garamond Std"/>
        </w:rPr>
        <w:t xml:space="preserve"> 2011 a Febbraio 2014. </w:t>
      </w:r>
    </w:p>
    <w:p w:rsidR="00517052" w:rsidRPr="005C1B93" w:rsidRDefault="005D4C48" w:rsidP="00517052">
      <w:pPr>
        <w:pStyle w:val="Default"/>
        <w:ind w:left="709" w:hanging="709"/>
        <w:rPr>
          <w:rFonts w:ascii="Simoncini Garamond Std" w:hAnsi="Simoncini Garamond Std"/>
        </w:rPr>
      </w:pPr>
      <w:r w:rsidRPr="005C1B93">
        <w:rPr>
          <w:rFonts w:ascii="Simoncini Garamond Std" w:hAnsi="Simoncini Garamond Std"/>
        </w:rPr>
        <w:t xml:space="preserve"> </w:t>
      </w:r>
      <w:r w:rsidR="00517052" w:rsidRPr="005C1B93">
        <w:rPr>
          <w:rFonts w:ascii="Simoncini Garamond Std" w:hAnsi="Simoncini Garamond Std"/>
        </w:rPr>
        <w:t xml:space="preserve">Presidente del </w:t>
      </w:r>
      <w:r w:rsidR="00517052" w:rsidRPr="005C1B93">
        <w:rPr>
          <w:rFonts w:ascii="Simoncini Garamond Std" w:hAnsi="Simoncini Garamond Std"/>
          <w:b/>
        </w:rPr>
        <w:t>Consorzio TV TRE</w:t>
      </w:r>
      <w:r w:rsidR="00517052" w:rsidRPr="005C1B93">
        <w:rPr>
          <w:rFonts w:ascii="Simoncini Garamond Std" w:hAnsi="Simoncini Garamond Std"/>
        </w:rPr>
        <w:t xml:space="preserve"> (Consorzio Azienda Intercomunale di Bacino Treviso 3, per la gestione del ciclo integrato dei rifiuti urbani in 25 comuni della Provincia di </w:t>
      </w:r>
      <w:proofErr w:type="gramStart"/>
      <w:r w:rsidR="00517052" w:rsidRPr="005C1B93">
        <w:rPr>
          <w:rFonts w:ascii="Simoncini Garamond Std" w:hAnsi="Simoncini Garamond Std"/>
        </w:rPr>
        <w:t>Treviso)  da</w:t>
      </w:r>
      <w:proofErr w:type="gramEnd"/>
      <w:r w:rsidR="00517052" w:rsidRPr="005C1B93">
        <w:rPr>
          <w:rFonts w:ascii="Simoncini Garamond Std" w:hAnsi="Simoncini Garamond Std"/>
        </w:rPr>
        <w:t xml:space="preserve"> luglio 2008 a Giugno 2015. Commissario liquidatore per le attività di ente di bacino del consorzio Treviso 3 da </w:t>
      </w:r>
      <w:proofErr w:type="gramStart"/>
      <w:r w:rsidR="00517052" w:rsidRPr="005C1B93">
        <w:rPr>
          <w:rFonts w:ascii="Simoncini Garamond Std" w:hAnsi="Simoncini Garamond Std"/>
        </w:rPr>
        <w:t>Gennaio</w:t>
      </w:r>
      <w:proofErr w:type="gramEnd"/>
      <w:r w:rsidR="00517052" w:rsidRPr="005C1B93">
        <w:rPr>
          <w:rFonts w:ascii="Simoncini Garamond Std" w:hAnsi="Simoncini Garamond Std"/>
        </w:rPr>
        <w:t xml:space="preserve"> 2013 a Giugno 2015.</w:t>
      </w:r>
    </w:p>
    <w:p w:rsidR="00517052" w:rsidRPr="005C1B93" w:rsidRDefault="00517052" w:rsidP="00517052">
      <w:pPr>
        <w:pStyle w:val="Default"/>
        <w:ind w:left="709" w:hanging="709"/>
        <w:rPr>
          <w:rFonts w:ascii="Simoncini Garamond Std" w:hAnsi="Simoncini Garamond Std"/>
        </w:rPr>
      </w:pPr>
      <w:r>
        <w:rPr>
          <w:rFonts w:ascii="Simoncini Garamond Std" w:hAnsi="Simoncini Garamond Std"/>
        </w:rPr>
        <w:t>Componente</w:t>
      </w:r>
      <w:r w:rsidRPr="005C1B93">
        <w:rPr>
          <w:rFonts w:ascii="Simoncini Garamond Std" w:hAnsi="Simoncini Garamond Std"/>
        </w:rPr>
        <w:t xml:space="preserve"> del direttivo di </w:t>
      </w:r>
      <w:r w:rsidRPr="005C1B93">
        <w:rPr>
          <w:rFonts w:ascii="Simoncini Garamond Std" w:hAnsi="Simoncini Garamond Std"/>
          <w:b/>
        </w:rPr>
        <w:t>ANCI VENETO</w:t>
      </w:r>
      <w:r w:rsidRPr="005C1B93">
        <w:rPr>
          <w:rFonts w:ascii="Simoncini Garamond Std" w:hAnsi="Simoncini Garamond Std"/>
        </w:rPr>
        <w:t xml:space="preserve"> (Associazione Regionale dei Comuni del Veneto) da ottobre 2009, Vicepresidente Aggiunto da </w:t>
      </w:r>
      <w:proofErr w:type="gramStart"/>
      <w:r w:rsidRPr="005C1B93">
        <w:rPr>
          <w:rFonts w:ascii="Simoncini Garamond Std" w:hAnsi="Simoncini Garamond Std"/>
        </w:rPr>
        <w:t>Luglio</w:t>
      </w:r>
      <w:proofErr w:type="gramEnd"/>
      <w:r w:rsidRPr="005C1B93">
        <w:rPr>
          <w:rFonts w:ascii="Simoncini Garamond Std" w:hAnsi="Simoncini Garamond Std"/>
        </w:rPr>
        <w:t xml:space="preserve"> 2013 a Ottobre 2014.</w:t>
      </w:r>
    </w:p>
    <w:p w:rsidR="00517052" w:rsidRPr="005C1B93" w:rsidRDefault="00517052" w:rsidP="00517052">
      <w:pPr>
        <w:pStyle w:val="Default"/>
        <w:ind w:left="709" w:hanging="709"/>
        <w:rPr>
          <w:rFonts w:ascii="Simoncini Garamond Std" w:hAnsi="Simoncini Garamond Std"/>
        </w:rPr>
      </w:pPr>
      <w:r w:rsidRPr="005C1B93">
        <w:rPr>
          <w:rFonts w:ascii="Simoncini Garamond Std" w:hAnsi="Simoncini Garamond Std"/>
        </w:rPr>
        <w:t xml:space="preserve">Responsabile di Coordinamento per la costituzione del </w:t>
      </w:r>
      <w:r w:rsidRPr="005C1B93">
        <w:rPr>
          <w:rFonts w:ascii="Simoncini Garamond Std" w:hAnsi="Simoncini Garamond Std"/>
          <w:b/>
        </w:rPr>
        <w:t>Consiglio di Bacino Priula</w:t>
      </w:r>
      <w:r w:rsidRPr="005C1B93">
        <w:rPr>
          <w:rFonts w:ascii="Simoncini Garamond Std" w:hAnsi="Simoncini Garamond Std"/>
        </w:rPr>
        <w:t xml:space="preserve"> </w:t>
      </w:r>
      <w:r w:rsidRPr="005C1B93">
        <w:rPr>
          <w:rFonts w:ascii="Simoncini Garamond Std" w:hAnsi="Simoncini Garamond Std"/>
        </w:rPr>
        <w:tab/>
      </w:r>
      <w:r w:rsidRPr="005C1B93">
        <w:rPr>
          <w:rFonts w:ascii="Simoncini Garamond Std" w:hAnsi="Simoncini Garamond Std"/>
        </w:rPr>
        <w:br/>
      </w:r>
      <w:proofErr w:type="gramStart"/>
      <w:r w:rsidRPr="005C1B93">
        <w:rPr>
          <w:rFonts w:ascii="Simoncini Garamond Std" w:hAnsi="Simoncini Garamond Std"/>
        </w:rPr>
        <w:t>Giugno</w:t>
      </w:r>
      <w:proofErr w:type="gramEnd"/>
      <w:r w:rsidRPr="005C1B93">
        <w:rPr>
          <w:rFonts w:ascii="Simoncini Garamond Std" w:hAnsi="Simoncini Garamond Std"/>
        </w:rPr>
        <w:t xml:space="preserve"> – Luglio 2015.</w:t>
      </w:r>
    </w:p>
    <w:p w:rsidR="005D4C48" w:rsidRPr="005C1B93" w:rsidRDefault="005D4C48" w:rsidP="00626432">
      <w:pPr>
        <w:pStyle w:val="Default"/>
        <w:rPr>
          <w:rFonts w:ascii="Simoncini Garamond Std" w:hAnsi="Simoncini Garamond Std"/>
        </w:rPr>
      </w:pPr>
      <w:r w:rsidRPr="005C1B93">
        <w:rPr>
          <w:rFonts w:ascii="Simoncini Garamond Std" w:hAnsi="Simoncini Garamond Std"/>
        </w:rPr>
        <w:t xml:space="preserve">Vicepresidente </w:t>
      </w:r>
      <w:r w:rsidRPr="005C1B93">
        <w:rPr>
          <w:rFonts w:ascii="Simoncini Garamond Std" w:hAnsi="Simoncini Garamond Std"/>
          <w:b/>
        </w:rPr>
        <w:t>ATO Rifiuti Provinciale</w:t>
      </w:r>
      <w:r w:rsidRPr="005C1B93">
        <w:rPr>
          <w:rFonts w:ascii="Simoncini Garamond Std" w:hAnsi="Simoncini Garamond Std"/>
        </w:rPr>
        <w:t xml:space="preserve"> “Marca Ambiente” da </w:t>
      </w:r>
      <w:proofErr w:type="gramStart"/>
      <w:r w:rsidRPr="005C1B93">
        <w:rPr>
          <w:rFonts w:ascii="Simoncini Garamond Std" w:hAnsi="Simoncini Garamond Std"/>
        </w:rPr>
        <w:t>Ottobre</w:t>
      </w:r>
      <w:proofErr w:type="gramEnd"/>
      <w:r w:rsidRPr="005C1B93">
        <w:rPr>
          <w:rFonts w:ascii="Simoncini Garamond Std" w:hAnsi="Simoncini Garamond Std"/>
        </w:rPr>
        <w:t xml:space="preserve"> 2005</w:t>
      </w:r>
      <w:r w:rsidR="00350782" w:rsidRPr="005C1B93">
        <w:rPr>
          <w:rFonts w:ascii="Simoncini Garamond Std" w:hAnsi="Simoncini Garamond Std"/>
        </w:rPr>
        <w:t xml:space="preserve"> al 2008</w:t>
      </w:r>
      <w:r w:rsidRPr="005C1B93">
        <w:rPr>
          <w:rFonts w:ascii="Simoncini Garamond Std" w:hAnsi="Simoncini Garamond Std"/>
        </w:rPr>
        <w:t xml:space="preserve">. </w:t>
      </w:r>
    </w:p>
    <w:p w:rsidR="005D4C48" w:rsidRPr="005C1B93" w:rsidRDefault="00517052" w:rsidP="003026B5">
      <w:pPr>
        <w:pStyle w:val="Default"/>
        <w:ind w:left="709" w:hanging="709"/>
        <w:rPr>
          <w:rFonts w:ascii="Simoncini Garamond Std" w:hAnsi="Simoncini Garamond Std"/>
        </w:rPr>
      </w:pPr>
      <w:r w:rsidRPr="005C1B93">
        <w:rPr>
          <w:rFonts w:ascii="Simoncini Garamond Std" w:hAnsi="Simoncini Garamond Std"/>
        </w:rPr>
        <w:t>Componente</w:t>
      </w:r>
      <w:r w:rsidR="005D4C48" w:rsidRPr="005C1B93">
        <w:rPr>
          <w:rFonts w:ascii="Simoncini Garamond Std" w:hAnsi="Simoncini Garamond Std"/>
        </w:rPr>
        <w:t xml:space="preserve"> del Consiglio di amministrazione del </w:t>
      </w:r>
      <w:r w:rsidR="005D4C48" w:rsidRPr="005C1B93">
        <w:rPr>
          <w:rFonts w:ascii="Simoncini Garamond Std" w:hAnsi="Simoncini Garamond Std"/>
          <w:b/>
        </w:rPr>
        <w:t>Consorzio per lo Sviluppo della Bioedilizia</w:t>
      </w:r>
      <w:r w:rsidR="005D4C48" w:rsidRPr="005C1B93">
        <w:rPr>
          <w:rFonts w:ascii="Simoncini Garamond Std" w:hAnsi="Simoncini Garamond Std"/>
        </w:rPr>
        <w:t xml:space="preserve"> della Provincia di Treviso da </w:t>
      </w:r>
      <w:proofErr w:type="gramStart"/>
      <w:r w:rsidR="005D4C48" w:rsidRPr="005C1B93">
        <w:rPr>
          <w:rFonts w:ascii="Simoncini Garamond Std" w:hAnsi="Simoncini Garamond Std"/>
        </w:rPr>
        <w:t>Luglio</w:t>
      </w:r>
      <w:proofErr w:type="gramEnd"/>
      <w:r w:rsidR="005D4C48" w:rsidRPr="005C1B93">
        <w:rPr>
          <w:rFonts w:ascii="Simoncini Garamond Std" w:hAnsi="Simoncini Garamond Std"/>
        </w:rPr>
        <w:t xml:space="preserve"> 2010 a Maggio 2013</w:t>
      </w:r>
      <w:r>
        <w:rPr>
          <w:rFonts w:ascii="Simoncini Garamond Std" w:hAnsi="Simoncini Garamond Std"/>
        </w:rPr>
        <w:t>.</w:t>
      </w:r>
    </w:p>
    <w:p w:rsidR="001404B4" w:rsidRPr="005C1B93" w:rsidRDefault="001404B4" w:rsidP="00626432">
      <w:pPr>
        <w:pStyle w:val="Default"/>
        <w:rPr>
          <w:rFonts w:ascii="Simoncini Garamond Std" w:hAnsi="Simoncini Garamond Std"/>
        </w:rPr>
      </w:pPr>
    </w:p>
    <w:p w:rsidR="00147C8D" w:rsidRPr="005C1B93" w:rsidRDefault="00823C8B" w:rsidP="00626432">
      <w:pPr>
        <w:pStyle w:val="Default"/>
        <w:rPr>
          <w:rFonts w:ascii="Simoncini Garamond Std" w:hAnsi="Simoncini Garamond Std"/>
          <w:b/>
        </w:rPr>
      </w:pPr>
      <w:r w:rsidRPr="005C1B93">
        <w:rPr>
          <w:rFonts w:ascii="Simoncini Garamond Std" w:hAnsi="Simoncini Garamond Std"/>
          <w:b/>
        </w:rPr>
        <w:t>ESPERIENZE PROFESSIONALI</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t xml:space="preserve">Nella pratica professionale mi sono occupato di progettazione e collaudi. </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t>In particolare:</w:t>
      </w:r>
      <w:r w:rsidR="00752E09" w:rsidRPr="005C1B93">
        <w:rPr>
          <w:rFonts w:ascii="Simoncini Garamond Std" w:hAnsi="Simoncini Garamond Std"/>
        </w:rPr>
        <w:t xml:space="preserve"> </w:t>
      </w:r>
      <w:r w:rsidR="00752E09" w:rsidRPr="005C1B93">
        <w:rPr>
          <w:rFonts w:ascii="Simoncini Garamond Std" w:hAnsi="Simoncini Garamond Std"/>
        </w:rPr>
        <w:tab/>
      </w:r>
      <w:r w:rsidR="00752E09" w:rsidRPr="005C1B93">
        <w:rPr>
          <w:rFonts w:ascii="Simoncini Garamond Std" w:hAnsi="Simoncini Garamond Std"/>
        </w:rPr>
        <w:br/>
      </w:r>
      <w:r w:rsidRPr="005C1B93">
        <w:rPr>
          <w:rFonts w:ascii="Simoncini Garamond Std" w:hAnsi="Simoncini Garamond Std"/>
        </w:rPr>
        <w:t xml:space="preserve">progetto e collaudo edifici civili, strutture private e pubbliche in calcestruzzo armato e in acciaio; </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t>collaudi amministrati di lottizzazioni e opere di urbanizzazione primaria</w:t>
      </w:r>
      <w:r w:rsidR="00517052">
        <w:rPr>
          <w:rFonts w:ascii="Simoncini Garamond Std" w:hAnsi="Simoncini Garamond Std"/>
        </w:rPr>
        <w:t>.</w:t>
      </w:r>
    </w:p>
    <w:p w:rsidR="00147C8D" w:rsidRPr="005C1B93" w:rsidRDefault="00517052" w:rsidP="00626432">
      <w:pPr>
        <w:pStyle w:val="Default"/>
        <w:rPr>
          <w:rFonts w:ascii="Simoncini Garamond Std" w:hAnsi="Simoncini Garamond Std"/>
        </w:rPr>
      </w:pPr>
      <w:r>
        <w:rPr>
          <w:rFonts w:ascii="Simoncini Garamond Std" w:hAnsi="Simoncini Garamond Std"/>
        </w:rPr>
        <w:t>C</w:t>
      </w:r>
      <w:r w:rsidR="00147C8D" w:rsidRPr="005C1B93">
        <w:rPr>
          <w:rFonts w:ascii="Simoncini Garamond Std" w:hAnsi="Simoncini Garamond Std"/>
        </w:rPr>
        <w:t>ollaborazione nella progettazione di macchine, in particolare giostre</w:t>
      </w:r>
      <w:r>
        <w:rPr>
          <w:rFonts w:ascii="Simoncini Garamond Std" w:hAnsi="Simoncini Garamond Std"/>
        </w:rPr>
        <w:t>.</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t xml:space="preserve">Realizzazione, insieme al collega ing. Alessandro Corazzin di Montebelluna, di un software dedicato alla progettazione di “Roller </w:t>
      </w:r>
      <w:proofErr w:type="spellStart"/>
      <w:r w:rsidRPr="005C1B93">
        <w:rPr>
          <w:rFonts w:ascii="Simoncini Garamond Std" w:hAnsi="Simoncini Garamond Std"/>
        </w:rPr>
        <w:t>Coaster</w:t>
      </w:r>
      <w:proofErr w:type="spellEnd"/>
      <w:r w:rsidRPr="005C1B93">
        <w:rPr>
          <w:rFonts w:ascii="Simoncini Garamond Std" w:hAnsi="Simoncini Garamond Std"/>
        </w:rPr>
        <w:t>” (montagne Russe) e relativa assistenza nelle procedure di calcolo e di progettazione esecutiva con procedure automatizzate di disegno.</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lastRenderedPageBreak/>
        <w:t xml:space="preserve">Realizzazione con i colleghi ing. Alessandro Corazzin e ing. Stefano Secchi di Padova di software dedicato per </w:t>
      </w:r>
      <w:r w:rsidR="00517052" w:rsidRPr="005C1B93">
        <w:rPr>
          <w:rFonts w:ascii="Simoncini Garamond Std" w:hAnsi="Simoncini Garamond Std"/>
        </w:rPr>
        <w:t>ingegneria per</w:t>
      </w:r>
      <w:r w:rsidRPr="005C1B93">
        <w:rPr>
          <w:rFonts w:ascii="Simoncini Garamond Std" w:hAnsi="Simoncini Garamond Std"/>
        </w:rPr>
        <w:t xml:space="preserve"> il calcolo di strutture in acciaio e calcestruzzo armato in particolare i Post processori di </w:t>
      </w:r>
      <w:proofErr w:type="spellStart"/>
      <w:r w:rsidRPr="005C1B93">
        <w:rPr>
          <w:rFonts w:ascii="Simoncini Garamond Std" w:hAnsi="Simoncini Garamond Std"/>
        </w:rPr>
        <w:t>Straus</w:t>
      </w:r>
      <w:proofErr w:type="spellEnd"/>
      <w:r w:rsidRPr="005C1B93">
        <w:rPr>
          <w:rFonts w:ascii="Simoncini Garamond Std" w:hAnsi="Simoncini Garamond Std"/>
        </w:rPr>
        <w:t xml:space="preserve"> 7 commercializzati con il nome di Ludi.</w:t>
      </w:r>
    </w:p>
    <w:p w:rsidR="00147C8D" w:rsidRPr="005C1B93" w:rsidRDefault="00147C8D" w:rsidP="00626432">
      <w:pPr>
        <w:pStyle w:val="Default"/>
        <w:rPr>
          <w:rFonts w:ascii="Simoncini Garamond Std" w:hAnsi="Simoncini Garamond Std"/>
        </w:rPr>
      </w:pPr>
      <w:r w:rsidRPr="005C1B93">
        <w:rPr>
          <w:rFonts w:ascii="Simoncini Garamond Std" w:hAnsi="Simoncini Garamond Std"/>
        </w:rPr>
        <w:t>Collaborazione per rilievi topografici, progettazione di cave, discariche, strade, acquedotti, fognature e realizzazione con il collega Corazzin di un software dedicato a questo tipo di progettazioni per automatizzare le procedure.</w:t>
      </w:r>
    </w:p>
    <w:p w:rsidR="00D333C2" w:rsidRPr="005C1B93" w:rsidRDefault="00D333C2" w:rsidP="00D333C2">
      <w:pPr>
        <w:pStyle w:val="Default"/>
        <w:rPr>
          <w:rFonts w:ascii="Simoncini Garamond Std" w:hAnsi="Simoncini Garamond Std"/>
        </w:rPr>
      </w:pPr>
      <w:r>
        <w:rPr>
          <w:rFonts w:ascii="Simoncini Garamond Std" w:hAnsi="Simoncini Garamond Std"/>
        </w:rPr>
        <w:t>Perizie estimative i</w:t>
      </w:r>
      <w:r w:rsidR="00130498" w:rsidRPr="005C1B93">
        <w:rPr>
          <w:rFonts w:ascii="Simoncini Garamond Std" w:hAnsi="Simoncini Garamond Std"/>
        </w:rPr>
        <w:t>n qualità di Consulente Tecnico di Parte</w:t>
      </w:r>
      <w:r w:rsidR="00517052">
        <w:rPr>
          <w:rFonts w:ascii="Simoncini Garamond Std" w:hAnsi="Simoncini Garamond Std"/>
        </w:rPr>
        <w:t xml:space="preserve"> </w:t>
      </w:r>
      <w:r>
        <w:rPr>
          <w:rFonts w:ascii="Simoncini Garamond Std" w:hAnsi="Simoncini Garamond Std"/>
        </w:rPr>
        <w:t xml:space="preserve">per procedure fallimentari del tribunale </w:t>
      </w:r>
      <w:r w:rsidRPr="005C1B93">
        <w:rPr>
          <w:rFonts w:ascii="Simoncini Garamond Std" w:hAnsi="Simoncini Garamond Std"/>
        </w:rPr>
        <w:t>di Treviso</w:t>
      </w:r>
      <w:r>
        <w:rPr>
          <w:rFonts w:ascii="Simoncini Garamond Std" w:hAnsi="Simoncini Garamond Std"/>
        </w:rPr>
        <w:t>, e per la concessione di mutui ipotecari.</w:t>
      </w:r>
    </w:p>
    <w:p w:rsidR="008648F6" w:rsidRPr="005C1B93" w:rsidRDefault="008648F6" w:rsidP="00752E09">
      <w:pPr>
        <w:pStyle w:val="Default"/>
        <w:rPr>
          <w:rFonts w:ascii="Simoncini Garamond Std" w:hAnsi="Simoncini Garamond Std"/>
        </w:rPr>
      </w:pPr>
    </w:p>
    <w:p w:rsidR="00752E09" w:rsidRPr="005C1B93" w:rsidRDefault="00752E09" w:rsidP="00752E09">
      <w:pPr>
        <w:pStyle w:val="Default"/>
        <w:rPr>
          <w:rFonts w:ascii="Simoncini Garamond Std" w:hAnsi="Simoncini Garamond Std"/>
        </w:rPr>
      </w:pPr>
      <w:r w:rsidRPr="005C1B93">
        <w:rPr>
          <w:rFonts w:ascii="Simoncini Garamond Std" w:hAnsi="Simoncini Garamond Std"/>
        </w:rPr>
        <w:t>Come pubblico amministratore, mi sono sempre occupato di tematiche tecniche</w:t>
      </w:r>
      <w:r w:rsidR="00130498" w:rsidRPr="005C1B93">
        <w:rPr>
          <w:rFonts w:ascii="Simoncini Garamond Std" w:hAnsi="Simoncini Garamond Std"/>
        </w:rPr>
        <w:t xml:space="preserve"> e segnalo in particolare:</w:t>
      </w:r>
    </w:p>
    <w:p w:rsidR="00752E09" w:rsidRPr="005C1B93" w:rsidRDefault="00752E09" w:rsidP="00752E09">
      <w:pPr>
        <w:pStyle w:val="Default"/>
        <w:rPr>
          <w:rFonts w:ascii="Simoncini Garamond Std" w:hAnsi="Simoncini Garamond Std"/>
          <w:b/>
        </w:rPr>
      </w:pPr>
      <w:r w:rsidRPr="005C1B93">
        <w:rPr>
          <w:rFonts w:ascii="Simoncini Garamond Std" w:hAnsi="Simoncini Garamond Std"/>
          <w:b/>
        </w:rPr>
        <w:t>Provincia di Treviso</w:t>
      </w:r>
    </w:p>
    <w:p w:rsidR="00752E09" w:rsidRPr="005C1B93" w:rsidRDefault="00752E09" w:rsidP="00752E09">
      <w:pPr>
        <w:pStyle w:val="Default"/>
        <w:rPr>
          <w:rFonts w:ascii="Simoncini Garamond Std" w:hAnsi="Simoncini Garamond Std"/>
          <w:u w:val="single"/>
        </w:rPr>
      </w:pPr>
      <w:r w:rsidRPr="005C1B93">
        <w:rPr>
          <w:rFonts w:ascii="Simoncini Garamond Std" w:hAnsi="Simoncini Garamond Std"/>
          <w:u w:val="single"/>
        </w:rPr>
        <w:t>Edilizia Scolastica</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ho sovrinteso alla gestione del patrimonio edilizio scolastico provinciale, costituito da tutti gli edifici scolastici per la Scuola Statale Secondaria di Secondo Grado e del Centro di Formazione Professionale della Provincia, curando gli interventi di manutenzione, di adeguamento normativo, di ampliamento sulle strutture esistenti e di realizzazione di nuove scuole.</w:t>
      </w:r>
    </w:p>
    <w:p w:rsidR="00823C8B" w:rsidRPr="005C1B93" w:rsidRDefault="00D333C2" w:rsidP="00823C8B">
      <w:pPr>
        <w:pStyle w:val="Default"/>
        <w:ind w:left="360"/>
        <w:rPr>
          <w:rFonts w:ascii="Simoncini Garamond Std" w:hAnsi="Simoncini Garamond Std"/>
        </w:rPr>
      </w:pPr>
      <w:r w:rsidRPr="005C1B93">
        <w:rPr>
          <w:rFonts w:ascii="Simoncini Garamond Std" w:hAnsi="Simoncini Garamond Std"/>
        </w:rPr>
        <w:t>In particolare,</w:t>
      </w:r>
      <w:r w:rsidR="00823C8B" w:rsidRPr="005C1B93">
        <w:rPr>
          <w:rFonts w:ascii="Simoncini Garamond Std" w:hAnsi="Simoncini Garamond Std"/>
        </w:rPr>
        <w:t xml:space="preserve"> si è provveduto al mantenimento, al miglioramento, all'adeguamento degli edifici esistenti, ed alla realizzazione di nuovi edifici. Per ciascun intervento all’interno dell’ente si è svolta l'attività di </w:t>
      </w:r>
      <w:proofErr w:type="spellStart"/>
      <w:r w:rsidR="00823C8B" w:rsidRPr="005C1B93">
        <w:rPr>
          <w:rFonts w:ascii="Simoncini Garamond Std" w:hAnsi="Simoncini Garamond Std"/>
        </w:rPr>
        <w:t>project</w:t>
      </w:r>
      <w:proofErr w:type="spellEnd"/>
      <w:r w:rsidR="00823C8B" w:rsidRPr="005C1B93">
        <w:rPr>
          <w:rFonts w:ascii="Simoncini Garamond Std" w:hAnsi="Simoncini Garamond Std"/>
        </w:rPr>
        <w:t xml:space="preserve"> management coordinando o gestendo con personale della provincia le funzioni di Responsabile del Procedimento, le progettazioni e direzioni dei lavori, acquisendo le necessarie autorizzazioni e certificazioni compresa la gestione delle funzioni di cui al </w:t>
      </w:r>
      <w:proofErr w:type="spellStart"/>
      <w:proofErr w:type="gramStart"/>
      <w:r w:rsidR="00823C8B" w:rsidRPr="005C1B93">
        <w:rPr>
          <w:rFonts w:ascii="Simoncini Garamond Std" w:hAnsi="Simoncini Garamond Std"/>
        </w:rPr>
        <w:t>D.Lgs</w:t>
      </w:r>
      <w:proofErr w:type="gramEnd"/>
      <w:r w:rsidR="00823C8B" w:rsidRPr="005C1B93">
        <w:rPr>
          <w:rFonts w:ascii="Simoncini Garamond Std" w:hAnsi="Simoncini Garamond Std"/>
        </w:rPr>
        <w:t>.</w:t>
      </w:r>
      <w:proofErr w:type="spellEnd"/>
      <w:r w:rsidR="00823C8B" w:rsidRPr="005C1B93">
        <w:rPr>
          <w:rFonts w:ascii="Simoncini Garamond Std" w:hAnsi="Simoncini Garamond Std"/>
        </w:rPr>
        <w:t xml:space="preserve"> 81/08 (tutela della salute e della sicurezza nei luoghi di lavoro). Si è provveduto alla formazione e gestione dell'anagrafe manutentiva dell'edilizia scolastica.</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Per le attività di gestione delle manutenzioni ordinarie si è provveduto principalmente mediante esternalizzazione con la formula del contratto di global service, affiancato da un'importante attività di coordinamento e verifica svolta dal personale interno della provincia. Da mettere in rilievo il contratto (contraddistinto anche come "Global Service di 3° generazione", in quanto rappresenta la terza</w:t>
      </w:r>
      <w:r w:rsidR="00130498" w:rsidRPr="005C1B93">
        <w:rPr>
          <w:rFonts w:ascii="Simoncini Garamond Std" w:hAnsi="Simoncini Garamond Std"/>
        </w:rPr>
        <w:t xml:space="preserve"> </w:t>
      </w:r>
      <w:r w:rsidRPr="005C1B93">
        <w:rPr>
          <w:rFonts w:ascii="Simoncini Garamond Std" w:hAnsi="Simoncini Garamond Std"/>
        </w:rPr>
        <w:t>consecutiva esperienza sviluppata all'interno del servizio tecnico della Provincia di Treviso) è stato affidato per il periodo2011 – 2016 e prorogato fino al 2018, avvalendosi di specifica previsione formulata in sede di gara</w:t>
      </w:r>
      <w:r w:rsidR="00130498" w:rsidRPr="005C1B93">
        <w:rPr>
          <w:rFonts w:ascii="Simoncini Garamond Std" w:hAnsi="Simoncini Garamond Std"/>
        </w:rPr>
        <w:t xml:space="preserve"> </w:t>
      </w:r>
      <w:r w:rsidRPr="005C1B93">
        <w:rPr>
          <w:rFonts w:ascii="Simoncini Garamond Std" w:hAnsi="Simoncini Garamond Std"/>
        </w:rPr>
        <w:t>rinegoziato</w:t>
      </w:r>
      <w:r w:rsidR="00130498" w:rsidRPr="005C1B93">
        <w:rPr>
          <w:rFonts w:ascii="Simoncini Garamond Std" w:hAnsi="Simoncini Garamond Std"/>
        </w:rPr>
        <w:t xml:space="preserve"> </w:t>
      </w:r>
      <w:r w:rsidRPr="005C1B93">
        <w:rPr>
          <w:rFonts w:ascii="Simoncini Garamond Std" w:hAnsi="Simoncini Garamond Std"/>
        </w:rPr>
        <w:t>l'importo.</w:t>
      </w:r>
      <w:r w:rsidR="00130498" w:rsidRPr="005C1B93">
        <w:rPr>
          <w:rFonts w:ascii="Simoncini Garamond Std" w:hAnsi="Simoncini Garamond Std"/>
        </w:rPr>
        <w:t xml:space="preserve"> </w:t>
      </w:r>
      <w:r w:rsidRPr="005C1B93">
        <w:rPr>
          <w:rFonts w:ascii="Simoncini Garamond Std" w:hAnsi="Simoncini Garamond Std"/>
        </w:rPr>
        <w:t xml:space="preserve">Il contratto di global </w:t>
      </w:r>
      <w:proofErr w:type="gramStart"/>
      <w:r w:rsidRPr="005C1B93">
        <w:rPr>
          <w:rFonts w:ascii="Simoncini Garamond Std" w:hAnsi="Simoncini Garamond Std"/>
        </w:rPr>
        <w:t>service  è</w:t>
      </w:r>
      <w:proofErr w:type="gramEnd"/>
      <w:r w:rsidRPr="005C1B93">
        <w:rPr>
          <w:rFonts w:ascii="Simoncini Garamond Std" w:hAnsi="Simoncini Garamond Std"/>
        </w:rPr>
        <w:t xml:space="preserve"> stato costruito per il mantenimento dell’attuale livello di efficacia delle attività manutentive e di qualità del rapporto con l’utenza, il miglioramento delle prestazioni energetiche del patrimonio a parità di costi di gestione, finanziando i relativi</w:t>
      </w:r>
      <w:r w:rsidR="00130498" w:rsidRPr="005C1B93">
        <w:rPr>
          <w:rFonts w:ascii="Simoncini Garamond Std" w:hAnsi="Simoncini Garamond Std"/>
        </w:rPr>
        <w:t xml:space="preserve"> </w:t>
      </w:r>
      <w:r w:rsidRPr="005C1B93">
        <w:rPr>
          <w:rFonts w:ascii="Simoncini Garamond Std" w:hAnsi="Simoncini Garamond Std"/>
        </w:rPr>
        <w:t>investimenti esclusivamente attraverso economie nei consumi energetici e nella gestione degli edifici e degli impianti.</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Tra le realizzazioni più significative del mio mandato amministrativo segnalo:</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costruzione e apertura del nuovo Liceo Levi di Montebelluna,</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ampliamento dell'ITIS "</w:t>
      </w:r>
      <w:proofErr w:type="spellStart"/>
      <w:r w:rsidRPr="005C1B93">
        <w:rPr>
          <w:rFonts w:ascii="Simoncini Garamond Std" w:hAnsi="Simoncini Garamond Std"/>
        </w:rPr>
        <w:t>Planck</w:t>
      </w:r>
      <w:proofErr w:type="spellEnd"/>
      <w:r w:rsidRPr="005C1B93">
        <w:rPr>
          <w:rFonts w:ascii="Simoncini Garamond Std" w:hAnsi="Simoncini Garamond Std"/>
        </w:rPr>
        <w:t>" di Villorba,</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 xml:space="preserve">lavori di manutenzione straordinaria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del Liceo Scientifico "Da Vinci" di Treviso,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IPSIA "Scarpa" di Montebelluna,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Palestra dell'ITCG "</w:t>
      </w:r>
      <w:proofErr w:type="spellStart"/>
      <w:r w:rsidRPr="005C1B93">
        <w:rPr>
          <w:rFonts w:ascii="Simoncini Garamond Std" w:hAnsi="Simoncini Garamond Std"/>
        </w:rPr>
        <w:t>Sansovino</w:t>
      </w:r>
      <w:proofErr w:type="spellEnd"/>
      <w:r w:rsidRPr="005C1B93">
        <w:rPr>
          <w:rFonts w:ascii="Simoncini Garamond Std" w:hAnsi="Simoncini Garamond Std"/>
        </w:rPr>
        <w:t xml:space="preserve">" di Oderzo,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ITCG "Einaudi" di Montebelluna,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lastRenderedPageBreak/>
        <w:t xml:space="preserve">IPSIA "Galilei" l'IPSSAR "Sartor" l'ITCG "Martini" di Castelfranco Veneto,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l'ISISS "Da Collo" di Conegliano,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l'ISISS "Palladio" di Treviso, </w:t>
      </w:r>
      <w:r w:rsidRPr="005C1B93">
        <w:rPr>
          <w:rFonts w:ascii="Simoncini Garamond Std" w:hAnsi="Simoncini Garamond Std"/>
        </w:rPr>
        <w:tab/>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l'ITAS “Cerletti” di Conegliano.</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 xml:space="preserve">chiusura succursale IPSSAR “Maffioli” di Possagno per i problemi strutturali evidenziatisi sull'edificio scolastico e trasferimento dell'attività didattica d'aula presso il nuovo Liceo “Levi” di Montebelluna e le attività laboratoriali presso il Centro Civico di Guarda e Montebelluna. </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 xml:space="preserve">Esecuzione di indagini non strutturali e strutturali su solai ed elementi connessi agli edifici di </w:t>
      </w:r>
      <w:r w:rsidR="00D333C2" w:rsidRPr="005C1B93">
        <w:rPr>
          <w:rFonts w:ascii="Simoncini Garamond Std" w:hAnsi="Simoncini Garamond Std"/>
        </w:rPr>
        <w:t>proprietà della</w:t>
      </w:r>
      <w:r w:rsidRPr="005C1B93">
        <w:rPr>
          <w:rFonts w:ascii="Simoncini Garamond Std" w:hAnsi="Simoncini Garamond Std"/>
        </w:rPr>
        <w:t xml:space="preserve"> provincia su 38 edifici (decreto MIUR 933/2015). </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 xml:space="preserve">Da aggiungere inoltre le funzioni amministrative e il supporto amministrativo/contabile all'attività tecnica dei lavori pubblici: </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gestione della procedura per la manutenzione di pronto intervento;</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gestione di controllo della regolarità contributiva delle imprese e dei professionisti esterni;</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definizione delle procedure amministrative per l'appalto dei lavori e servizi al patrimonio immobiliare, relativa pubblicità e autorizzazione subappalti;</w:t>
      </w:r>
    </w:p>
    <w:p w:rsidR="00823C8B"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gestione della procedura amministrativa per l'affidamento degli incarichi professionali (studi di fattibilità, progettazione preliminare, definitiva ed esecutiva, direzione lavori, coordinamento per la sicurezza in fase di</w:t>
      </w:r>
      <w:r w:rsidR="00130498" w:rsidRPr="005C1B93">
        <w:rPr>
          <w:rFonts w:ascii="Simoncini Garamond Std" w:hAnsi="Simoncini Garamond Std"/>
        </w:rPr>
        <w:t xml:space="preserve"> </w:t>
      </w:r>
      <w:r w:rsidRPr="005C1B93">
        <w:rPr>
          <w:rFonts w:ascii="Simoncini Garamond Std" w:hAnsi="Simoncini Garamond Std"/>
        </w:rPr>
        <w:t>progettazione ed esecuzione ecc.).</w:t>
      </w:r>
    </w:p>
    <w:p w:rsidR="00752E09" w:rsidRPr="005C1B93" w:rsidRDefault="00823C8B" w:rsidP="00823C8B">
      <w:pPr>
        <w:pStyle w:val="Default"/>
        <w:ind w:left="360"/>
        <w:rPr>
          <w:rFonts w:ascii="Simoncini Garamond Std" w:hAnsi="Simoncini Garamond Std"/>
        </w:rPr>
      </w:pPr>
      <w:r w:rsidRPr="005C1B93">
        <w:rPr>
          <w:rFonts w:ascii="Simoncini Garamond Std" w:hAnsi="Simoncini Garamond Std"/>
        </w:rPr>
        <w:t>•</w:t>
      </w:r>
      <w:r w:rsidRPr="005C1B93">
        <w:rPr>
          <w:rFonts w:ascii="Simoncini Garamond Std" w:hAnsi="Simoncini Garamond Std"/>
        </w:rPr>
        <w:tab/>
        <w:t>Perizie di stima relative agli immobili da alienare\locare.</w:t>
      </w:r>
    </w:p>
    <w:p w:rsidR="00752E09" w:rsidRPr="005C1B93" w:rsidRDefault="00752E09" w:rsidP="00752E09">
      <w:pPr>
        <w:pStyle w:val="Default"/>
        <w:rPr>
          <w:rFonts w:ascii="Simoncini Garamond Std" w:hAnsi="Simoncini Garamond Std"/>
          <w:b/>
        </w:rPr>
      </w:pPr>
      <w:r w:rsidRPr="005C1B93">
        <w:rPr>
          <w:rFonts w:ascii="Simoncini Garamond Std" w:hAnsi="Simoncini Garamond Std"/>
          <w:b/>
        </w:rPr>
        <w:t>Comune di Trevignano</w:t>
      </w:r>
    </w:p>
    <w:p w:rsidR="00752E09" w:rsidRPr="005C1B93" w:rsidRDefault="00752E09" w:rsidP="00752E09">
      <w:pPr>
        <w:pStyle w:val="Default"/>
        <w:rPr>
          <w:rFonts w:ascii="Simoncini Garamond Std" w:hAnsi="Simoncini Garamond Std"/>
          <w:u w:val="single"/>
        </w:rPr>
      </w:pPr>
      <w:r w:rsidRPr="005C1B93">
        <w:rPr>
          <w:rFonts w:ascii="Simoncini Garamond Std" w:hAnsi="Simoncini Garamond Std"/>
          <w:u w:val="single"/>
        </w:rPr>
        <w:t>Edilizia Privata</w:t>
      </w:r>
    </w:p>
    <w:p w:rsidR="00752E09" w:rsidRPr="005C1B93" w:rsidRDefault="00752E09" w:rsidP="00752E09">
      <w:pPr>
        <w:pStyle w:val="Default"/>
        <w:numPr>
          <w:ilvl w:val="0"/>
          <w:numId w:val="1"/>
        </w:numPr>
        <w:rPr>
          <w:rFonts w:ascii="Simoncini Garamond Std" w:hAnsi="Simoncini Garamond Std"/>
        </w:rPr>
      </w:pPr>
      <w:r w:rsidRPr="005C1B93">
        <w:rPr>
          <w:rFonts w:ascii="Simoncini Garamond Std" w:hAnsi="Simoncini Garamond Std"/>
        </w:rPr>
        <w:t xml:space="preserve">Dal 2002 al 2007 ho presieduto la commissione Edilizia. </w:t>
      </w:r>
    </w:p>
    <w:p w:rsidR="00752E09" w:rsidRPr="005C1B93" w:rsidRDefault="00752E09" w:rsidP="00752E09">
      <w:pPr>
        <w:pStyle w:val="Default"/>
        <w:rPr>
          <w:rFonts w:ascii="Simoncini Garamond Std" w:hAnsi="Simoncini Garamond Std"/>
          <w:u w:val="single"/>
        </w:rPr>
      </w:pPr>
      <w:r w:rsidRPr="005C1B93">
        <w:rPr>
          <w:rFonts w:ascii="Simoncini Garamond Std" w:hAnsi="Simoncini Garamond Std"/>
          <w:u w:val="single"/>
        </w:rPr>
        <w:t xml:space="preserve">Urbanistica </w:t>
      </w:r>
    </w:p>
    <w:p w:rsidR="00752E09" w:rsidRPr="005C1B93" w:rsidRDefault="00752E09" w:rsidP="00752E09">
      <w:pPr>
        <w:pStyle w:val="Default"/>
        <w:numPr>
          <w:ilvl w:val="0"/>
          <w:numId w:val="1"/>
        </w:numPr>
        <w:rPr>
          <w:rFonts w:ascii="Simoncini Garamond Std" w:hAnsi="Simoncini Garamond Std"/>
        </w:rPr>
      </w:pPr>
      <w:r w:rsidRPr="005C1B93">
        <w:rPr>
          <w:rFonts w:ascii="Simoncini Garamond Std" w:hAnsi="Simoncini Garamond Std"/>
        </w:rPr>
        <w:t>Coordinato i lavori per le Varianti Parziali al PRG, Sportelli Unici e convenzioni urbanistiche. Da segnalare alcune operazioni di notevoli importanza come il piano di sviluppo “</w:t>
      </w:r>
      <w:proofErr w:type="spellStart"/>
      <w:r w:rsidRPr="005C1B93">
        <w:rPr>
          <w:rFonts w:ascii="Simoncini Garamond Std" w:hAnsi="Simoncini Garamond Std"/>
        </w:rPr>
        <w:t>Domicapital</w:t>
      </w:r>
      <w:proofErr w:type="spellEnd"/>
      <w:r w:rsidRPr="005C1B93">
        <w:rPr>
          <w:rFonts w:ascii="Simoncini Garamond Std" w:hAnsi="Simoncini Garamond Std"/>
        </w:rPr>
        <w:t>” con l’insediamento della società GEOX spa a Signoressa.</w:t>
      </w:r>
    </w:p>
    <w:p w:rsidR="00752E09" w:rsidRPr="005C1B93" w:rsidRDefault="00752E09" w:rsidP="00752E09">
      <w:pPr>
        <w:pStyle w:val="Default"/>
        <w:numPr>
          <w:ilvl w:val="0"/>
          <w:numId w:val="1"/>
        </w:numPr>
        <w:rPr>
          <w:rFonts w:ascii="Simoncini Garamond Std" w:hAnsi="Simoncini Garamond Std"/>
        </w:rPr>
      </w:pPr>
      <w:r w:rsidRPr="005C1B93">
        <w:rPr>
          <w:rFonts w:ascii="Simoncini Garamond Std" w:hAnsi="Simoncini Garamond Std"/>
        </w:rPr>
        <w:t xml:space="preserve">Applicazione del Primo e Secondo Piano Casa. </w:t>
      </w:r>
    </w:p>
    <w:p w:rsidR="00752E09" w:rsidRPr="005C1B93" w:rsidRDefault="00752E09" w:rsidP="00752E09">
      <w:pPr>
        <w:pStyle w:val="Default"/>
        <w:numPr>
          <w:ilvl w:val="0"/>
          <w:numId w:val="1"/>
        </w:numPr>
        <w:rPr>
          <w:rFonts w:ascii="Simoncini Garamond Std" w:hAnsi="Simoncini Garamond Std"/>
        </w:rPr>
      </w:pPr>
      <w:r w:rsidRPr="005C1B93">
        <w:rPr>
          <w:rFonts w:ascii="Simoncini Garamond Std" w:hAnsi="Simoncini Garamond Std"/>
        </w:rPr>
        <w:t>Approvazione del PAT (Piano di Assetto del Territorio).</w:t>
      </w:r>
    </w:p>
    <w:p w:rsidR="00752E09" w:rsidRPr="005C1B93" w:rsidRDefault="00752E09" w:rsidP="00752E09">
      <w:pPr>
        <w:pStyle w:val="Default"/>
        <w:numPr>
          <w:ilvl w:val="0"/>
          <w:numId w:val="1"/>
        </w:numPr>
        <w:rPr>
          <w:rFonts w:ascii="Simoncini Garamond Std" w:hAnsi="Simoncini Garamond Std"/>
        </w:rPr>
      </w:pPr>
      <w:r w:rsidRPr="005C1B93">
        <w:rPr>
          <w:rFonts w:ascii="Simoncini Garamond Std" w:hAnsi="Simoncini Garamond Std"/>
        </w:rPr>
        <w:t>Redazione del Primo Piano degli Interventi</w:t>
      </w:r>
    </w:p>
    <w:p w:rsidR="00752E09" w:rsidRPr="005C1B93" w:rsidRDefault="00752E09" w:rsidP="00752E09">
      <w:pPr>
        <w:pStyle w:val="Default"/>
        <w:rPr>
          <w:rFonts w:ascii="Simoncini Garamond Std" w:hAnsi="Simoncini Garamond Std"/>
          <w:u w:val="single"/>
        </w:rPr>
      </w:pPr>
      <w:r w:rsidRPr="005C1B93">
        <w:rPr>
          <w:rFonts w:ascii="Simoncini Garamond Std" w:hAnsi="Simoncini Garamond Std"/>
          <w:u w:val="single"/>
        </w:rPr>
        <w:t>Ambiente</w:t>
      </w:r>
    </w:p>
    <w:p w:rsidR="00752E09" w:rsidRPr="005C1B93" w:rsidRDefault="00752E09" w:rsidP="00752E09">
      <w:pPr>
        <w:pStyle w:val="Default"/>
        <w:numPr>
          <w:ilvl w:val="0"/>
          <w:numId w:val="2"/>
        </w:numPr>
        <w:rPr>
          <w:rFonts w:ascii="Simoncini Garamond Std" w:hAnsi="Simoncini Garamond Std"/>
        </w:rPr>
      </w:pPr>
      <w:r w:rsidRPr="005C1B93">
        <w:rPr>
          <w:rFonts w:ascii="Simoncini Garamond Std" w:hAnsi="Simoncini Garamond Std"/>
        </w:rPr>
        <w:t xml:space="preserve">Seguito e coordinato le osservazioni tecniche per il Comune di Trevignano in Commissione VIA Regione Veneto al progetto del Termovalorizzatore al Plasma della società MONTEPOWER </w:t>
      </w:r>
      <w:proofErr w:type="gramStart"/>
      <w:r w:rsidRPr="005C1B93">
        <w:rPr>
          <w:rFonts w:ascii="Simoncini Garamond Std" w:hAnsi="Simoncini Garamond Std"/>
        </w:rPr>
        <w:t>( Società</w:t>
      </w:r>
      <w:proofErr w:type="gramEnd"/>
      <w:r w:rsidRPr="005C1B93">
        <w:rPr>
          <w:rFonts w:ascii="Simoncini Garamond Std" w:hAnsi="Simoncini Garamond Std"/>
        </w:rPr>
        <w:t xml:space="preserve"> mista del Comune di Montebelluna) e successivo  ricorso al TAR contro la Regione Veneto. </w:t>
      </w:r>
    </w:p>
    <w:p w:rsidR="00752E09" w:rsidRPr="005C1B93" w:rsidRDefault="00752E09" w:rsidP="00752E09">
      <w:pPr>
        <w:pStyle w:val="Default"/>
        <w:numPr>
          <w:ilvl w:val="0"/>
          <w:numId w:val="2"/>
        </w:numPr>
        <w:rPr>
          <w:rFonts w:ascii="Simoncini Garamond Std" w:hAnsi="Simoncini Garamond Std"/>
        </w:rPr>
      </w:pPr>
      <w:r w:rsidRPr="005C1B93">
        <w:rPr>
          <w:rFonts w:ascii="Simoncini Garamond Std" w:hAnsi="Simoncini Garamond Std"/>
        </w:rPr>
        <w:t>Coordinato il gruppo di lavoro dei Sindaci del Trevigiano nelle osservazioni tecniche al PRAC (Piano regionale per le attività di Cava) e la relativa proposta di legge sull’escavazione.</w:t>
      </w:r>
    </w:p>
    <w:p w:rsidR="00752E09" w:rsidRPr="005C1B93" w:rsidRDefault="00752E09" w:rsidP="00752E09">
      <w:pPr>
        <w:pStyle w:val="Default"/>
        <w:numPr>
          <w:ilvl w:val="0"/>
          <w:numId w:val="2"/>
        </w:numPr>
        <w:rPr>
          <w:rFonts w:ascii="Simoncini Garamond Std" w:hAnsi="Simoncini Garamond Std"/>
        </w:rPr>
      </w:pPr>
      <w:r w:rsidRPr="005C1B93">
        <w:rPr>
          <w:rFonts w:ascii="Simoncini Garamond Std" w:hAnsi="Simoncini Garamond Std"/>
        </w:rPr>
        <w:t xml:space="preserve"> Seguito e coordinato le osservazioni nella procedura di VIA della Superstrada a Pedaggio Pedemontana Veneta nel Comune di Trevignano e </w:t>
      </w:r>
      <w:proofErr w:type="gramStart"/>
      <w:r w:rsidRPr="005C1B93">
        <w:rPr>
          <w:rFonts w:ascii="Simoncini Garamond Std" w:hAnsi="Simoncini Garamond Std"/>
        </w:rPr>
        <w:t>successivo  ricorso</w:t>
      </w:r>
      <w:proofErr w:type="gramEnd"/>
      <w:r w:rsidRPr="005C1B93">
        <w:rPr>
          <w:rFonts w:ascii="Simoncini Garamond Std" w:hAnsi="Simoncini Garamond Std"/>
        </w:rPr>
        <w:t xml:space="preserve"> al TAR contro la Regione Veneto con l’avv. Massimo Malvestio. Contenzioso risolto con modifiche importanti nell’altimetria del tracciato </w:t>
      </w:r>
      <w:proofErr w:type="gramStart"/>
      <w:r w:rsidRPr="005C1B93">
        <w:rPr>
          <w:rFonts w:ascii="Simoncini Garamond Std" w:hAnsi="Simoncini Garamond Std"/>
        </w:rPr>
        <w:t>e  compensazioni</w:t>
      </w:r>
      <w:proofErr w:type="gramEnd"/>
      <w:r w:rsidRPr="005C1B93">
        <w:rPr>
          <w:rFonts w:ascii="Simoncini Garamond Std" w:hAnsi="Simoncini Garamond Std"/>
        </w:rPr>
        <w:t xml:space="preserve"> ambientali. </w:t>
      </w:r>
    </w:p>
    <w:p w:rsidR="00752E09" w:rsidRPr="005C1B93" w:rsidRDefault="00752E09" w:rsidP="00752E09">
      <w:pPr>
        <w:pStyle w:val="Default"/>
        <w:numPr>
          <w:ilvl w:val="0"/>
          <w:numId w:val="2"/>
        </w:numPr>
        <w:rPr>
          <w:rFonts w:ascii="Simoncini Garamond Std" w:hAnsi="Simoncini Garamond Std"/>
        </w:rPr>
      </w:pPr>
      <w:r w:rsidRPr="005C1B93">
        <w:rPr>
          <w:rFonts w:ascii="Simoncini Garamond Std" w:hAnsi="Simoncini Garamond Std"/>
        </w:rPr>
        <w:lastRenderedPageBreak/>
        <w:t>Seguito la fase preliminare dell’elettrodotto da 300.000 KW di Terna.</w:t>
      </w:r>
    </w:p>
    <w:p w:rsidR="00752E09" w:rsidRPr="005C1B93" w:rsidRDefault="00752E09" w:rsidP="00752E09">
      <w:pPr>
        <w:pStyle w:val="Default"/>
        <w:rPr>
          <w:rFonts w:ascii="Simoncini Garamond Std" w:hAnsi="Simoncini Garamond Std"/>
          <w:b/>
        </w:rPr>
      </w:pPr>
      <w:r w:rsidRPr="005C1B93">
        <w:rPr>
          <w:rFonts w:ascii="Simoncini Garamond Std" w:hAnsi="Simoncini Garamond Std"/>
          <w:b/>
        </w:rPr>
        <w:t>Consorzio TV TRE</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 xml:space="preserve">Il Consorzio azienda TV TRE </w:t>
      </w:r>
      <w:r w:rsidR="00130498" w:rsidRPr="005C1B93">
        <w:rPr>
          <w:rFonts w:ascii="Simoncini Garamond Std" w:hAnsi="Simoncini Garamond Std"/>
        </w:rPr>
        <w:t>era</w:t>
      </w:r>
      <w:r w:rsidRPr="005C1B93">
        <w:rPr>
          <w:rFonts w:ascii="Simoncini Garamond Std" w:hAnsi="Simoncini Garamond Std"/>
        </w:rPr>
        <w:t xml:space="preserve"> il consorzio che si occupa</w:t>
      </w:r>
      <w:r w:rsidR="00130498" w:rsidRPr="005C1B93">
        <w:rPr>
          <w:rFonts w:ascii="Simoncini Garamond Std" w:hAnsi="Simoncini Garamond Std"/>
        </w:rPr>
        <w:t>va</w:t>
      </w:r>
      <w:r w:rsidRPr="005C1B93">
        <w:rPr>
          <w:rFonts w:ascii="Simoncini Garamond Std" w:hAnsi="Simoncini Garamond Std"/>
        </w:rPr>
        <w:t xml:space="preserve"> del ciclo integrato dei rifiuti in 25 Comuni della Provincia di Treviso ed </w:t>
      </w:r>
      <w:r w:rsidR="00130498" w:rsidRPr="005C1B93">
        <w:rPr>
          <w:rFonts w:ascii="Simoncini Garamond Std" w:hAnsi="Simoncini Garamond Std"/>
        </w:rPr>
        <w:t>era</w:t>
      </w:r>
      <w:r w:rsidRPr="005C1B93">
        <w:rPr>
          <w:rFonts w:ascii="Simoncini Garamond Std" w:hAnsi="Simoncini Garamond Std"/>
        </w:rPr>
        <w:t xml:space="preserve"> anche ente responsabile di bacino (di cui al piano regionale di smaltimento dei rifiuti solidi urbani, approvato con deliberazione del Consiglio regionale n. 785 del 28 ottobre 1988 pubblicata nel supplemento al BUR n. 10 del 2 marzo 1989). </w:t>
      </w:r>
      <w:r w:rsidR="00130498" w:rsidRPr="005C1B93">
        <w:rPr>
          <w:rFonts w:ascii="Simoncini Garamond Std" w:hAnsi="Simoncini Garamond Std"/>
        </w:rPr>
        <w:br/>
      </w:r>
      <w:r w:rsidRPr="005C1B93">
        <w:rPr>
          <w:rFonts w:ascii="Simoncini Garamond Std" w:hAnsi="Simoncini Garamond Std"/>
        </w:rPr>
        <w:t xml:space="preserve">Il consorzio TV TRE è </w:t>
      </w:r>
      <w:r w:rsidR="00130498" w:rsidRPr="005C1B93">
        <w:rPr>
          <w:rFonts w:ascii="Simoncini Garamond Std" w:hAnsi="Simoncini Garamond Std"/>
        </w:rPr>
        <w:t>stato</w:t>
      </w:r>
      <w:r w:rsidRPr="005C1B93">
        <w:rPr>
          <w:rFonts w:ascii="Simoncini Garamond Std" w:hAnsi="Simoncini Garamond Std"/>
        </w:rPr>
        <w:t xml:space="preserve"> il consorzio più virtuoso d’Italia nel riciclo dei rifiuti insieme all’omologo Consorzio PRIULA (TV DUE), come da classifica Legambiente del 2011, 2012, 2013</w:t>
      </w:r>
      <w:r w:rsidR="00130498" w:rsidRPr="005C1B93">
        <w:rPr>
          <w:rFonts w:ascii="Simoncini Garamond Std" w:hAnsi="Simoncini Garamond Std"/>
        </w:rPr>
        <w:t xml:space="preserve">, </w:t>
      </w:r>
      <w:r w:rsidRPr="005C1B93">
        <w:rPr>
          <w:rFonts w:ascii="Simoncini Garamond Std" w:hAnsi="Simoncini Garamond Std"/>
        </w:rPr>
        <w:t>2014</w:t>
      </w:r>
      <w:r w:rsidR="00130498" w:rsidRPr="005C1B93">
        <w:rPr>
          <w:rFonts w:ascii="Simoncini Garamond Std" w:hAnsi="Simoncini Garamond Std"/>
        </w:rPr>
        <w:t>, 2015</w:t>
      </w:r>
      <w:r w:rsidRPr="005C1B93">
        <w:rPr>
          <w:rFonts w:ascii="Simoncini Garamond Std" w:hAnsi="Simoncini Garamond Std"/>
        </w:rPr>
        <w:t xml:space="preserve"> segnalato sempre quale esempio di buone pratiche nella corretta gestione dei rifiuti.</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Nel ruolo di Presidente in questi anni segnalo le attività principali.</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Gestione e risoluzione del contenzioso con l'appaltatore De Vizia Transfer spa.</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 xml:space="preserve">Predisposizione della Tariffa Unica Consortile </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Acquisto della partecipazione del 40% in Contarina spa dal consorzio PRIULA e affidamento del servizio di raccolta e trasporto dei rifiuti solidi urbani.</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Riprogettazione del servizio di raccolta in tutto il territorio e passaggio a Tariffa Puntuale (TIA 2) secondo il principio comunitario chi più inquina più paga dal 2009 con il moderno sistema di misurazione del rifiuto prodotto. Attività che hanno diminuito il secco residuo non riciclabile al di sotto della soglia dei 50 kg/abitante anno e una percentuale di raccolta differenziata superiore al 82%.</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 xml:space="preserve">Gestione del contenzioso con </w:t>
      </w:r>
      <w:proofErr w:type="spellStart"/>
      <w:r w:rsidRPr="005C1B93">
        <w:rPr>
          <w:rFonts w:ascii="Simoncini Garamond Std" w:hAnsi="Simoncini Garamond Std"/>
        </w:rPr>
        <w:t>Conu</w:t>
      </w:r>
      <w:proofErr w:type="spellEnd"/>
      <w:r w:rsidRPr="005C1B93">
        <w:rPr>
          <w:rFonts w:ascii="Simoncini Garamond Std" w:hAnsi="Simoncini Garamond Std"/>
        </w:rPr>
        <w:t xml:space="preserve"> </w:t>
      </w:r>
      <w:proofErr w:type="spellStart"/>
      <w:r w:rsidRPr="005C1B93">
        <w:rPr>
          <w:rFonts w:ascii="Simoncini Garamond Std" w:hAnsi="Simoncini Garamond Std"/>
        </w:rPr>
        <w:t>srl</w:t>
      </w:r>
      <w:proofErr w:type="spellEnd"/>
      <w:r w:rsidRPr="005C1B93">
        <w:rPr>
          <w:rFonts w:ascii="Simoncini Garamond Std" w:hAnsi="Simoncini Garamond Std"/>
        </w:rPr>
        <w:t xml:space="preserve"> e altri in merito all'affidamento del servizio a Contarina con sentenza favorevole del Consiglio di Stato e parere favorevole dell'Autorità di Vigilanza sui Contratti Pubblici dopo un primo annullamento della delibera al TAR Veneto.</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Conferimento dei rami d'azienda operativi del consorzio TVTRE a Contarina e successiva integrazione operativa costituendo il modello di gestore del servizio integrato secondo decreto legislativo 152-2006 “Matteoli”.</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 xml:space="preserve">Progetto preliminare del sistema di Raccolta nel Comune di Treviso finalizzato all’integrazione del capoluogo </w:t>
      </w:r>
      <w:r w:rsidR="00D333C2" w:rsidRPr="005C1B93">
        <w:rPr>
          <w:rFonts w:ascii="Simoncini Garamond Std" w:hAnsi="Simoncini Garamond Std"/>
        </w:rPr>
        <w:t>nell’ambito</w:t>
      </w:r>
      <w:r w:rsidRPr="005C1B93">
        <w:rPr>
          <w:rFonts w:ascii="Simoncini Garamond Std" w:hAnsi="Simoncini Garamond Std"/>
        </w:rPr>
        <w:t xml:space="preserve"> Contarina. </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Acquisto, fusione, incorporazione, e successiva integrazione di Treviso Servizi.</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Bonifica delle discariche di Busta e Tiretta di Paese, dove ho contribuito a gestire il contenzioso.</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 xml:space="preserve">Progetto </w:t>
      </w:r>
      <w:proofErr w:type="gramStart"/>
      <w:r w:rsidRPr="005C1B93">
        <w:rPr>
          <w:rFonts w:ascii="Simoncini Garamond Std" w:hAnsi="Simoncini Garamond Std"/>
        </w:rPr>
        <w:t>a</w:t>
      </w:r>
      <w:proofErr w:type="gramEnd"/>
      <w:r w:rsidRPr="005C1B93">
        <w:rPr>
          <w:rFonts w:ascii="Simoncini Garamond Std" w:hAnsi="Simoncini Garamond Std"/>
        </w:rPr>
        <w:t xml:space="preserve"> approvazione in VIA Provinciale del revamping dell'impianto di compostaggio di Trevignano.</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Nuovo impianto di selezione delle matrici riciclabili a Spresiano.</w:t>
      </w:r>
    </w:p>
    <w:p w:rsidR="00130498" w:rsidRPr="005C1B93" w:rsidRDefault="00130498" w:rsidP="003026B5">
      <w:pPr>
        <w:pStyle w:val="Default"/>
        <w:ind w:left="360"/>
        <w:rPr>
          <w:rFonts w:ascii="Simoncini Garamond Std" w:hAnsi="Simoncini Garamond Std"/>
        </w:rPr>
      </w:pPr>
      <w:r w:rsidRPr="005C1B93">
        <w:rPr>
          <w:rFonts w:ascii="Simoncini Garamond Std" w:hAnsi="Simoncini Garamond Std"/>
        </w:rPr>
        <w:t>Impianto sperimentale per il trattamento dei prodotti assorbenti a Spresiano.</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Pianificazione e costruzione degli Ecocentri nel territorio consortile.</w:t>
      </w:r>
    </w:p>
    <w:p w:rsidR="00752E09" w:rsidRPr="005C1B93" w:rsidRDefault="00752E09" w:rsidP="003026B5">
      <w:pPr>
        <w:pStyle w:val="Default"/>
        <w:ind w:left="360"/>
        <w:rPr>
          <w:rFonts w:ascii="Simoncini Garamond Std" w:hAnsi="Simoncini Garamond Std"/>
        </w:rPr>
      </w:pPr>
      <w:r w:rsidRPr="005C1B93">
        <w:rPr>
          <w:rFonts w:ascii="Simoncini Garamond Std" w:hAnsi="Simoncini Garamond Std"/>
        </w:rPr>
        <w:t>Preparazione alla Fusione del Consorzio TV TRE con il Consorzio Priula e trasformazione in Consiglio di Bacino.</w:t>
      </w:r>
    </w:p>
    <w:p w:rsidR="00752E09" w:rsidRPr="005C1B93" w:rsidRDefault="00752E09" w:rsidP="00752E09">
      <w:pPr>
        <w:pStyle w:val="Default"/>
        <w:rPr>
          <w:rStyle w:val="Enfasigrassetto"/>
          <w:rFonts w:ascii="Simoncini Garamond Std" w:hAnsi="Simoncini Garamond Std"/>
          <w:b w:val="0"/>
        </w:rPr>
      </w:pPr>
    </w:p>
    <w:p w:rsidR="00752E09" w:rsidRPr="005C1B93" w:rsidRDefault="00130498" w:rsidP="00752E09">
      <w:pPr>
        <w:pStyle w:val="Default"/>
        <w:rPr>
          <w:rStyle w:val="Enfasigrassetto"/>
          <w:rFonts w:ascii="Simoncini Garamond Std" w:hAnsi="Simoncini Garamond Std"/>
        </w:rPr>
      </w:pPr>
      <w:r w:rsidRPr="005C1B93">
        <w:rPr>
          <w:rStyle w:val="Enfasigrassetto"/>
          <w:rFonts w:ascii="Simoncini Garamond Std" w:hAnsi="Simoncini Garamond Std"/>
        </w:rPr>
        <w:t>ANCI Veneto</w:t>
      </w:r>
    </w:p>
    <w:p w:rsidR="00752E09" w:rsidRPr="005C1B93" w:rsidRDefault="00130498" w:rsidP="008648F6">
      <w:pPr>
        <w:pStyle w:val="Default"/>
        <w:ind w:left="360"/>
        <w:rPr>
          <w:rFonts w:ascii="Simoncini Garamond Std" w:hAnsi="Simoncini Garamond Std"/>
          <w:bCs/>
        </w:rPr>
      </w:pPr>
      <w:r w:rsidRPr="005C1B93">
        <w:rPr>
          <w:rFonts w:ascii="Simoncini Garamond Std" w:hAnsi="Simoncini Garamond Std"/>
          <w:bCs/>
        </w:rPr>
        <w:lastRenderedPageBreak/>
        <w:t>H</w:t>
      </w:r>
      <w:r w:rsidR="00752E09" w:rsidRPr="005C1B93">
        <w:rPr>
          <w:rFonts w:ascii="Simoncini Garamond Std" w:hAnsi="Simoncini Garamond Std"/>
          <w:bCs/>
        </w:rPr>
        <w:t>o seguito in sede nazionale il rinnovo dell’accordo quadro ANCI CONAI (gestione degli imballaggi e rifiuti da imballaggio) nella commissione ANCI Ambiente Nazionale e nel Gruppo di Lavoro Ristretto e ora anche nel Comitato di Coordinamento del nuovo Accordo Quadro.</w:t>
      </w:r>
    </w:p>
    <w:p w:rsidR="008648F6"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Ho coordinato la redazione dei pareri dei comuni Veneti rispetto alle proposte di Leggi Regionali e Pianificazione Regionale in materia Tecnica in particolare segnalo:</w:t>
      </w:r>
    </w:p>
    <w:p w:rsidR="008648F6"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Legge regionale 31 dicembre 2012 nuove disposizioni per l’organizzazione del servizio di gestione integrata dei rifiuti urbani</w:t>
      </w:r>
    </w:p>
    <w:p w:rsidR="008648F6"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Il nuovo Piano Regionale dei Rifiuti Urbani e Speciali anche pericolosi (PRSU).</w:t>
      </w:r>
    </w:p>
    <w:p w:rsidR="008648F6"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Il Progetto di Legge sull’escavazione.</w:t>
      </w:r>
    </w:p>
    <w:p w:rsidR="008648F6"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Il Progetto di Legge sul nuovo Piano Casa.</w:t>
      </w:r>
    </w:p>
    <w:p w:rsidR="00752E09" w:rsidRDefault="00752E09" w:rsidP="008648F6">
      <w:pPr>
        <w:pStyle w:val="Default"/>
        <w:ind w:left="360"/>
        <w:rPr>
          <w:rFonts w:ascii="Simoncini Garamond Std" w:hAnsi="Simoncini Garamond Std"/>
          <w:bCs/>
        </w:rPr>
      </w:pPr>
      <w:r w:rsidRPr="005C1B93">
        <w:rPr>
          <w:rFonts w:ascii="Simoncini Garamond Std" w:hAnsi="Simoncini Garamond Std"/>
          <w:bCs/>
        </w:rPr>
        <w:t>Il Progetto di Legge sull’escavazione e il PRAC.</w:t>
      </w:r>
    </w:p>
    <w:p w:rsidR="00D333C2" w:rsidRPr="005C1B93" w:rsidRDefault="00D333C2" w:rsidP="008648F6">
      <w:pPr>
        <w:pStyle w:val="Default"/>
        <w:ind w:left="360"/>
        <w:rPr>
          <w:rFonts w:ascii="Simoncini Garamond Std" w:hAnsi="Simoncini Garamond Std"/>
          <w:bCs/>
        </w:rPr>
      </w:pPr>
      <w:r>
        <w:rPr>
          <w:rFonts w:ascii="Simoncini Garamond Std" w:hAnsi="Simoncini Garamond Std"/>
          <w:bCs/>
        </w:rPr>
        <w:t xml:space="preserve">Coordinamento del gruppo di lavoro per la redazione delle linee guida per il RET (Regolamento Edilizio Tipo DGRV </w:t>
      </w:r>
      <w:r w:rsidRPr="00D333C2">
        <w:rPr>
          <w:rFonts w:ascii="Simoncini Garamond Std" w:hAnsi="Simoncini Garamond Std"/>
          <w:bCs/>
        </w:rPr>
        <w:t>n. 1896 del 22 novembre 2017</w:t>
      </w:r>
      <w:r>
        <w:rPr>
          <w:rFonts w:ascii="Simoncini Garamond Std" w:hAnsi="Simoncini Garamond Std"/>
          <w:bCs/>
        </w:rPr>
        <w:t>)</w:t>
      </w:r>
    </w:p>
    <w:p w:rsidR="00752E09" w:rsidRPr="005C1B93" w:rsidRDefault="00752E09" w:rsidP="00752E09">
      <w:pPr>
        <w:pStyle w:val="Default"/>
        <w:rPr>
          <w:rFonts w:ascii="Simoncini Garamond Std" w:hAnsi="Simoncini Garamond Std"/>
          <w:sz w:val="20"/>
        </w:rPr>
      </w:pPr>
      <w:r w:rsidRPr="005C1B93">
        <w:rPr>
          <w:rStyle w:val="Enfasigrassetto"/>
          <w:rFonts w:ascii="Simoncini Garamond Std" w:hAnsi="Simoncini Garamond Std"/>
        </w:rPr>
        <w:t>Consorzio Per Lo Sviluppo Della Bioedilizia</w:t>
      </w:r>
      <w:r w:rsidRPr="005C1B93">
        <w:rPr>
          <w:rFonts w:ascii="Simoncini Garamond Std" w:hAnsi="Simoncini Garamond Std"/>
          <w:sz w:val="20"/>
        </w:rPr>
        <w:t xml:space="preserve"> </w:t>
      </w:r>
    </w:p>
    <w:p w:rsidR="00752E09" w:rsidRPr="005C1B93" w:rsidRDefault="00752E09" w:rsidP="008648F6">
      <w:pPr>
        <w:pStyle w:val="Default"/>
        <w:ind w:left="360"/>
        <w:rPr>
          <w:rFonts w:ascii="Simoncini Garamond Std" w:hAnsi="Simoncini Garamond Std"/>
          <w:bCs/>
        </w:rPr>
      </w:pPr>
      <w:r w:rsidRPr="005C1B93">
        <w:rPr>
          <w:rFonts w:ascii="Simoncini Garamond Std" w:hAnsi="Simoncini Garamond Std"/>
          <w:bCs/>
        </w:rPr>
        <w:t>Componente del Consiglio di Amministrazione su nomina dell’Associazione dei Comuni della Marca Trevigiana del Consorzio costituito dalla Provincia di Treviso, Camera di Commercio Industria Artigianato e Agricoltura di Treviso, Associazione dei Comuni della Marca Trevigiana, Associazione dei Costruttori Edili e Affini, Confederazione Nazionale Artigianato, Confartigianato della Marca Trevigiana, Associazione Artigianato – Casartigiani con lo scopo di adottare una metodologia standard per emettere il marchio di qualità, certificazione delle aziende e degli operatori del settore, Emissione di un marchio di qualità per gli edifici sostenibili dal “Edilbiocerto”.</w:t>
      </w:r>
    </w:p>
    <w:p w:rsidR="00752E09" w:rsidRPr="005C1B93" w:rsidRDefault="00752E09" w:rsidP="00752E09">
      <w:pPr>
        <w:pStyle w:val="Default"/>
        <w:rPr>
          <w:rFonts w:ascii="Simoncini Garamond Std" w:hAnsi="Simoncini Garamond Std"/>
        </w:rPr>
      </w:pPr>
    </w:p>
    <w:p w:rsidR="00522465" w:rsidRPr="005C1B93" w:rsidRDefault="00752E09" w:rsidP="00752E09">
      <w:pPr>
        <w:pStyle w:val="Default"/>
        <w:rPr>
          <w:rFonts w:ascii="Simoncini Garamond Std" w:hAnsi="Simoncini Garamond Std"/>
        </w:rPr>
      </w:pPr>
      <w:r w:rsidRPr="005C1B93">
        <w:rPr>
          <w:rFonts w:ascii="Simoncini Garamond Std" w:hAnsi="Simoncini Garamond Std"/>
        </w:rPr>
        <w:t xml:space="preserve">Come relatore esperto, ho partecipato a numerosissimi incontri divulgativi e di approfondimento in materia urbanistica e ambientale soprattutto nella gestione dei rifiuti, nella </w:t>
      </w:r>
      <w:r w:rsidR="00D333C2">
        <w:rPr>
          <w:rFonts w:ascii="Simoncini Garamond Std" w:hAnsi="Simoncini Garamond Std"/>
        </w:rPr>
        <w:t>regione Veneto</w:t>
      </w:r>
      <w:r w:rsidRPr="005C1B93">
        <w:rPr>
          <w:rFonts w:ascii="Simoncini Garamond Std" w:hAnsi="Simoncini Garamond Std"/>
        </w:rPr>
        <w:t>, nel territorio nazionale e internazionale.</w:t>
      </w:r>
    </w:p>
    <w:p w:rsidR="008648F6" w:rsidRPr="005C1B93" w:rsidRDefault="008648F6" w:rsidP="00752E09">
      <w:pPr>
        <w:pStyle w:val="Default"/>
        <w:rPr>
          <w:rFonts w:ascii="Simoncini Garamond Std" w:hAnsi="Simoncini Garamond Std"/>
        </w:rPr>
      </w:pPr>
    </w:p>
    <w:p w:rsidR="003026B5" w:rsidRPr="005C1B93" w:rsidRDefault="003026B5" w:rsidP="00752E09">
      <w:pPr>
        <w:pStyle w:val="Default"/>
        <w:rPr>
          <w:rFonts w:ascii="Simoncini Garamond Std" w:hAnsi="Simoncini Garamond Std"/>
        </w:rPr>
      </w:pPr>
    </w:p>
    <w:p w:rsidR="003026B5" w:rsidRPr="005C1B93" w:rsidRDefault="003026B5" w:rsidP="00752E09">
      <w:pPr>
        <w:pStyle w:val="Default"/>
        <w:rPr>
          <w:rFonts w:ascii="Simoncini Garamond Std" w:hAnsi="Simoncini Garamond Std"/>
        </w:rPr>
      </w:pPr>
    </w:p>
    <w:p w:rsidR="00130498" w:rsidRPr="005C1B93" w:rsidRDefault="00130498" w:rsidP="00752E09">
      <w:pPr>
        <w:pStyle w:val="Default"/>
        <w:rPr>
          <w:rFonts w:ascii="Simoncini Garamond Std" w:hAnsi="Simoncini Garamond Std"/>
        </w:rPr>
      </w:pPr>
    </w:p>
    <w:p w:rsidR="00130498" w:rsidRPr="005C1B93" w:rsidRDefault="00130498" w:rsidP="00752E09">
      <w:pPr>
        <w:pStyle w:val="Default"/>
        <w:rPr>
          <w:rFonts w:ascii="Simoncini Garamond Std" w:hAnsi="Simoncini Garamond Std"/>
        </w:rPr>
      </w:pPr>
    </w:p>
    <w:p w:rsidR="00130498" w:rsidRPr="005C1B93" w:rsidRDefault="00130498" w:rsidP="00130498">
      <w:pPr>
        <w:pStyle w:val="Default"/>
        <w:rPr>
          <w:rFonts w:ascii="Simoncini Garamond Std" w:hAnsi="Simoncini Garamond Std"/>
        </w:rPr>
      </w:pPr>
    </w:p>
    <w:p w:rsidR="00130498" w:rsidRPr="005C1B93" w:rsidRDefault="00130498" w:rsidP="00626432">
      <w:pPr>
        <w:pStyle w:val="Default"/>
        <w:rPr>
          <w:rFonts w:ascii="Simoncini Garamond Std" w:hAnsi="Simoncini Garamond Std"/>
        </w:rPr>
      </w:pPr>
    </w:p>
    <w:p w:rsidR="00522465" w:rsidRPr="005C1B93" w:rsidRDefault="003026B5" w:rsidP="00626432">
      <w:pPr>
        <w:pStyle w:val="Default"/>
        <w:rPr>
          <w:rFonts w:ascii="Simoncini Garamond Std" w:hAnsi="Simoncini Garamond Std"/>
        </w:rPr>
      </w:pPr>
      <w:r w:rsidRPr="005C1B93">
        <w:rPr>
          <w:rFonts w:ascii="Simoncini Garamond Std" w:hAnsi="Simoncini Garamond Std"/>
        </w:rPr>
        <w:t>Montebelluna</w:t>
      </w:r>
      <w:r w:rsidR="00522465" w:rsidRPr="005C1B93">
        <w:rPr>
          <w:rFonts w:ascii="Simoncini Garamond Std" w:hAnsi="Simoncini Garamond Std"/>
        </w:rPr>
        <w:t xml:space="preserve"> </w:t>
      </w:r>
      <w:r w:rsidR="00D333C2">
        <w:rPr>
          <w:rFonts w:ascii="Simoncini Garamond Std" w:hAnsi="Simoncini Garamond Std"/>
        </w:rPr>
        <w:t>03/04/2018</w:t>
      </w:r>
    </w:p>
    <w:p w:rsidR="00350782" w:rsidRPr="005C1B93" w:rsidRDefault="00350782" w:rsidP="00626432">
      <w:pPr>
        <w:pStyle w:val="Default"/>
        <w:rPr>
          <w:rFonts w:ascii="Simoncini Garamond Std" w:hAnsi="Simoncini Garamond Std"/>
        </w:rPr>
      </w:pPr>
    </w:p>
    <w:p w:rsidR="008648F6" w:rsidRPr="00F61437" w:rsidRDefault="008648F6" w:rsidP="008648F6">
      <w:pPr>
        <w:pStyle w:val="Default"/>
        <w:ind w:left="2832" w:firstLine="708"/>
      </w:pPr>
      <w:r>
        <w:tab/>
      </w:r>
      <w:r>
        <w:rPr>
          <w:noProof/>
          <w:lang w:eastAsia="it-IT"/>
        </w:rPr>
        <w:drawing>
          <wp:inline distT="0" distB="0" distL="0" distR="0">
            <wp:extent cx="1071245" cy="10782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055" t="3136" r="5620" b="2632"/>
                    <a:stretch>
                      <a:fillRect/>
                    </a:stretch>
                  </pic:blipFill>
                  <pic:spPr bwMode="auto">
                    <a:xfrm>
                      <a:off x="0" y="0"/>
                      <a:ext cx="1071245" cy="1078230"/>
                    </a:xfrm>
                    <a:prstGeom prst="rect">
                      <a:avLst/>
                    </a:prstGeom>
                    <a:noFill/>
                    <a:ln>
                      <a:noFill/>
                    </a:ln>
                  </pic:spPr>
                </pic:pic>
              </a:graphicData>
            </a:graphic>
          </wp:inline>
        </w:drawing>
      </w:r>
      <w:r>
        <w:rPr>
          <w:noProof/>
          <w:lang w:eastAsia="it-IT"/>
        </w:rPr>
        <w:drawing>
          <wp:inline distT="0" distB="0" distL="0" distR="0">
            <wp:extent cx="1685499" cy="9203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360" cy="920234"/>
                    </a:xfrm>
                    <a:prstGeom prst="rect">
                      <a:avLst/>
                    </a:prstGeom>
                    <a:noFill/>
                    <a:ln>
                      <a:noFill/>
                    </a:ln>
                  </pic:spPr>
                </pic:pic>
              </a:graphicData>
            </a:graphic>
          </wp:inline>
        </w:drawing>
      </w:r>
    </w:p>
    <w:p w:rsidR="00350782" w:rsidRPr="001404B4" w:rsidRDefault="00350782" w:rsidP="00626432">
      <w:pPr>
        <w:pStyle w:val="Default"/>
      </w:pPr>
    </w:p>
    <w:sectPr w:rsidR="00350782" w:rsidRPr="001404B4" w:rsidSect="00052021">
      <w:pgSz w:w="11906" w:h="16838"/>
      <w:pgMar w:top="1588" w:right="1418" w:bottom="158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oncini Garamond Std">
    <w:panose1 w:val="02020502060506020403"/>
    <w:charset w:val="00"/>
    <w:family w:val="roman"/>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7E3"/>
    <w:multiLevelType w:val="hybridMultilevel"/>
    <w:tmpl w:val="258CC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F244A8"/>
    <w:multiLevelType w:val="hybridMultilevel"/>
    <w:tmpl w:val="4FD28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8F3D49"/>
    <w:multiLevelType w:val="hybridMultilevel"/>
    <w:tmpl w:val="B9DEE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80A39"/>
    <w:multiLevelType w:val="hybridMultilevel"/>
    <w:tmpl w:val="98D82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B8473C"/>
    <w:multiLevelType w:val="hybridMultilevel"/>
    <w:tmpl w:val="FD3C9C3E"/>
    <w:lvl w:ilvl="0" w:tplc="B0BC8A3E">
      <w:numFmt w:val="bullet"/>
      <w:lvlText w:val="•"/>
      <w:lvlJc w:val="left"/>
      <w:pPr>
        <w:ind w:left="1065" w:hanging="705"/>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227"/>
    <w:rsid w:val="00052021"/>
    <w:rsid w:val="00087B29"/>
    <w:rsid w:val="00103DF0"/>
    <w:rsid w:val="00130498"/>
    <w:rsid w:val="001404B4"/>
    <w:rsid w:val="00147C8D"/>
    <w:rsid w:val="001F0741"/>
    <w:rsid w:val="001F40A2"/>
    <w:rsid w:val="002C5B51"/>
    <w:rsid w:val="003026B5"/>
    <w:rsid w:val="0031144E"/>
    <w:rsid w:val="00350782"/>
    <w:rsid w:val="00350B25"/>
    <w:rsid w:val="00356590"/>
    <w:rsid w:val="003634D4"/>
    <w:rsid w:val="00376832"/>
    <w:rsid w:val="00400EF5"/>
    <w:rsid w:val="0044795B"/>
    <w:rsid w:val="00517052"/>
    <w:rsid w:val="00522465"/>
    <w:rsid w:val="005273D9"/>
    <w:rsid w:val="00534E49"/>
    <w:rsid w:val="005679B6"/>
    <w:rsid w:val="005A0396"/>
    <w:rsid w:val="005C1B93"/>
    <w:rsid w:val="005D4C48"/>
    <w:rsid w:val="00626432"/>
    <w:rsid w:val="00631A6C"/>
    <w:rsid w:val="006A7FDD"/>
    <w:rsid w:val="007448B3"/>
    <w:rsid w:val="007529B2"/>
    <w:rsid w:val="00752E09"/>
    <w:rsid w:val="008138DE"/>
    <w:rsid w:val="00823C8B"/>
    <w:rsid w:val="008648F6"/>
    <w:rsid w:val="00870372"/>
    <w:rsid w:val="00896401"/>
    <w:rsid w:val="008D4569"/>
    <w:rsid w:val="00923B83"/>
    <w:rsid w:val="00943256"/>
    <w:rsid w:val="009977F0"/>
    <w:rsid w:val="009A1226"/>
    <w:rsid w:val="009C30BB"/>
    <w:rsid w:val="00A85484"/>
    <w:rsid w:val="00AF3677"/>
    <w:rsid w:val="00AF5B95"/>
    <w:rsid w:val="00B851B0"/>
    <w:rsid w:val="00B94FC0"/>
    <w:rsid w:val="00BA2227"/>
    <w:rsid w:val="00BB3FC4"/>
    <w:rsid w:val="00BD7D82"/>
    <w:rsid w:val="00BE2D57"/>
    <w:rsid w:val="00C22A4F"/>
    <w:rsid w:val="00C72F0A"/>
    <w:rsid w:val="00D123F7"/>
    <w:rsid w:val="00D333C2"/>
    <w:rsid w:val="00D47E76"/>
    <w:rsid w:val="00DA2C37"/>
    <w:rsid w:val="00DE0713"/>
    <w:rsid w:val="00DE2939"/>
    <w:rsid w:val="00E03D9D"/>
    <w:rsid w:val="00EC490D"/>
    <w:rsid w:val="00EE7653"/>
    <w:rsid w:val="00F17C28"/>
    <w:rsid w:val="00F40780"/>
    <w:rsid w:val="00F61437"/>
    <w:rsid w:val="00F758E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282D"/>
  <w15:docId w15:val="{F01ADB2C-B7CA-4A25-A696-D8898FDF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26432"/>
    <w:pPr>
      <w:autoSpaceDE w:val="0"/>
      <w:autoSpaceDN w:val="0"/>
      <w:adjustRightInd w:val="0"/>
      <w:spacing w:before="120" w:after="120"/>
      <w:jc w:val="both"/>
    </w:pPr>
    <w:rPr>
      <w:rFonts w:ascii="Garamond" w:hAnsi="Garamond" w:cs="Calibri"/>
      <w:color w:val="000000"/>
      <w:sz w:val="22"/>
      <w:szCs w:val="22"/>
      <w:lang w:eastAsia="en-US"/>
    </w:rPr>
  </w:style>
  <w:style w:type="character" w:styleId="Collegamentoipertestuale">
    <w:name w:val="Hyperlink"/>
    <w:rsid w:val="00D123F7"/>
    <w:rPr>
      <w:color w:val="0000FF"/>
      <w:u w:val="single"/>
    </w:rPr>
  </w:style>
  <w:style w:type="character" w:styleId="Enfasigrassetto">
    <w:name w:val="Strong"/>
    <w:uiPriority w:val="22"/>
    <w:qFormat/>
    <w:rsid w:val="00F61437"/>
    <w:rPr>
      <w:b/>
      <w:bCs/>
    </w:rPr>
  </w:style>
  <w:style w:type="paragraph" w:styleId="Testofumetto">
    <w:name w:val="Balloon Text"/>
    <w:basedOn w:val="Normale"/>
    <w:link w:val="TestofumettoCarattere"/>
    <w:uiPriority w:val="99"/>
    <w:semiHidden/>
    <w:unhideWhenUsed/>
    <w:rsid w:val="0089640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96401"/>
    <w:rPr>
      <w:rFonts w:ascii="Tahoma" w:hAnsi="Tahoma" w:cs="Tahoma"/>
      <w:sz w:val="16"/>
      <w:szCs w:val="16"/>
      <w:lang w:eastAsia="en-US"/>
    </w:rPr>
  </w:style>
  <w:style w:type="table" w:styleId="Grigliatabella">
    <w:name w:val="Table Grid"/>
    <w:basedOn w:val="Tabellanormale"/>
    <w:uiPriority w:val="59"/>
    <w:rsid w:val="0056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2083">
      <w:bodyDiv w:val="1"/>
      <w:marLeft w:val="0"/>
      <w:marRight w:val="0"/>
      <w:marTop w:val="0"/>
      <w:marBottom w:val="0"/>
      <w:divBdr>
        <w:top w:val="none" w:sz="0" w:space="0" w:color="auto"/>
        <w:left w:val="none" w:sz="0" w:space="0" w:color="auto"/>
        <w:bottom w:val="none" w:sz="0" w:space="0" w:color="auto"/>
        <w:right w:val="none" w:sz="0" w:space="0" w:color="auto"/>
      </w:divBdr>
      <w:divsChild>
        <w:div w:id="1734503298">
          <w:marLeft w:val="0"/>
          <w:marRight w:val="0"/>
          <w:marTop w:val="0"/>
          <w:marBottom w:val="0"/>
          <w:divBdr>
            <w:top w:val="none" w:sz="0" w:space="0" w:color="auto"/>
            <w:left w:val="none" w:sz="0" w:space="0" w:color="auto"/>
            <w:bottom w:val="none" w:sz="0" w:space="0" w:color="auto"/>
            <w:right w:val="none" w:sz="0" w:space="0" w:color="auto"/>
          </w:divBdr>
          <w:divsChild>
            <w:div w:id="648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532">
      <w:bodyDiv w:val="1"/>
      <w:marLeft w:val="0"/>
      <w:marRight w:val="0"/>
      <w:marTop w:val="0"/>
      <w:marBottom w:val="0"/>
      <w:divBdr>
        <w:top w:val="none" w:sz="0" w:space="0" w:color="auto"/>
        <w:left w:val="none" w:sz="0" w:space="0" w:color="auto"/>
        <w:bottom w:val="none" w:sz="0" w:space="0" w:color="auto"/>
        <w:right w:val="none" w:sz="0" w:space="0" w:color="auto"/>
      </w:divBdr>
    </w:div>
    <w:div w:id="1271472855">
      <w:bodyDiv w:val="1"/>
      <w:marLeft w:val="0"/>
      <w:marRight w:val="0"/>
      <w:marTop w:val="0"/>
      <w:marBottom w:val="0"/>
      <w:divBdr>
        <w:top w:val="none" w:sz="0" w:space="0" w:color="auto"/>
        <w:left w:val="none" w:sz="0" w:space="0" w:color="auto"/>
        <w:bottom w:val="none" w:sz="0" w:space="0" w:color="auto"/>
        <w:right w:val="none" w:sz="0" w:space="0" w:color="auto"/>
      </w:divBdr>
    </w:div>
    <w:div w:id="1541163841">
      <w:bodyDiv w:val="1"/>
      <w:marLeft w:val="0"/>
      <w:marRight w:val="0"/>
      <w:marTop w:val="0"/>
      <w:marBottom w:val="0"/>
      <w:divBdr>
        <w:top w:val="none" w:sz="0" w:space="0" w:color="auto"/>
        <w:left w:val="none" w:sz="0" w:space="0" w:color="auto"/>
        <w:bottom w:val="none" w:sz="0" w:space="0" w:color="auto"/>
        <w:right w:val="none" w:sz="0" w:space="0" w:color="auto"/>
      </w:divBdr>
    </w:div>
    <w:div w:id="1662272389">
      <w:bodyDiv w:val="1"/>
      <w:marLeft w:val="0"/>
      <w:marRight w:val="0"/>
      <w:marTop w:val="0"/>
      <w:marBottom w:val="0"/>
      <w:divBdr>
        <w:top w:val="none" w:sz="0" w:space="0" w:color="auto"/>
        <w:left w:val="none" w:sz="0" w:space="0" w:color="auto"/>
        <w:bottom w:val="none" w:sz="0" w:space="0" w:color="auto"/>
        <w:right w:val="none" w:sz="0" w:space="0" w:color="auto"/>
      </w:divBdr>
      <w:divsChild>
        <w:div w:id="1026714167">
          <w:marLeft w:val="0"/>
          <w:marRight w:val="0"/>
          <w:marTop w:val="0"/>
          <w:marBottom w:val="0"/>
          <w:divBdr>
            <w:top w:val="none" w:sz="0" w:space="0" w:color="auto"/>
            <w:left w:val="none" w:sz="0" w:space="0" w:color="auto"/>
            <w:bottom w:val="none" w:sz="0" w:space="0" w:color="auto"/>
            <w:right w:val="none" w:sz="0" w:space="0" w:color="auto"/>
          </w:divBdr>
          <w:divsChild>
            <w:div w:id="195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136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bonesso@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13202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CURRICULUM</vt:lpstr>
    </vt:vector>
  </TitlesOfParts>
  <Company>Microsoft</Company>
  <LinksUpToDate>false</LinksUpToDate>
  <CharactersWithSpaces>15487</CharactersWithSpaces>
  <SharedDoc>false</SharedDoc>
  <HLinks>
    <vt:vector size="6" baseType="variant">
      <vt:variant>
        <vt:i4>5505056</vt:i4>
      </vt:variant>
      <vt:variant>
        <vt:i4>0</vt:i4>
      </vt:variant>
      <vt:variant>
        <vt:i4>0</vt:i4>
      </vt:variant>
      <vt:variant>
        <vt:i4>5</vt:i4>
      </vt:variant>
      <vt:variant>
        <vt:lpwstr>mailto:franco.bonesso@gmail.com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Franco Bonesso</dc:creator>
  <cp:lastModifiedBy>Franco Bonesso</cp:lastModifiedBy>
  <cp:revision>3</cp:revision>
  <cp:lastPrinted>2018-04-03T10:14:00Z</cp:lastPrinted>
  <dcterms:created xsi:type="dcterms:W3CDTF">2018-04-03T10:13:00Z</dcterms:created>
  <dcterms:modified xsi:type="dcterms:W3CDTF">2018-04-03T10:16:00Z</dcterms:modified>
</cp:coreProperties>
</file>