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FE9DB" w14:textId="77777777" w:rsidR="00C6006A" w:rsidRPr="00DD5F17" w:rsidRDefault="00DD5F17">
      <w:pPr>
        <w:spacing w:before="60" w:line="292" w:lineRule="auto"/>
        <w:ind w:left="363" w:right="7659" w:firstLine="4"/>
        <w:rPr>
          <w:sz w:val="21"/>
          <w:lang w:val="it-IT"/>
        </w:rPr>
      </w:pPr>
      <w:r w:rsidRPr="00DD5F17">
        <w:rPr>
          <w:w w:val="95"/>
          <w:sz w:val="26"/>
          <w:lang w:val="it-IT"/>
        </w:rPr>
        <w:t>F</w:t>
      </w:r>
      <w:r w:rsidRPr="00DD5F17">
        <w:rPr>
          <w:spacing w:val="-28"/>
          <w:w w:val="95"/>
          <w:sz w:val="26"/>
          <w:lang w:val="it-IT"/>
        </w:rPr>
        <w:t xml:space="preserve"> </w:t>
      </w:r>
      <w:r w:rsidRPr="00DD5F17">
        <w:rPr>
          <w:w w:val="95"/>
          <w:sz w:val="21"/>
          <w:lang w:val="it-IT"/>
        </w:rPr>
        <w:t>O</w:t>
      </w:r>
      <w:r w:rsidRPr="00DD5F17">
        <w:rPr>
          <w:spacing w:val="-17"/>
          <w:w w:val="95"/>
          <w:sz w:val="21"/>
          <w:lang w:val="it-IT"/>
        </w:rPr>
        <w:t xml:space="preserve"> </w:t>
      </w:r>
      <w:r w:rsidRPr="00DD5F17">
        <w:rPr>
          <w:w w:val="95"/>
          <w:sz w:val="21"/>
          <w:lang w:val="it-IT"/>
        </w:rPr>
        <w:t>R</w:t>
      </w:r>
      <w:r w:rsidRPr="00DD5F17">
        <w:rPr>
          <w:spacing w:val="-15"/>
          <w:w w:val="95"/>
          <w:sz w:val="21"/>
          <w:lang w:val="it-IT"/>
        </w:rPr>
        <w:t xml:space="preserve"> </w:t>
      </w:r>
      <w:r w:rsidRPr="00DD5F17">
        <w:rPr>
          <w:w w:val="95"/>
          <w:sz w:val="21"/>
          <w:lang w:val="it-IT"/>
        </w:rPr>
        <w:t>M</w:t>
      </w:r>
      <w:r w:rsidRPr="00DD5F17">
        <w:rPr>
          <w:spacing w:val="-19"/>
          <w:w w:val="95"/>
          <w:sz w:val="21"/>
          <w:lang w:val="it-IT"/>
        </w:rPr>
        <w:t xml:space="preserve"> </w:t>
      </w:r>
      <w:r w:rsidRPr="00DD5F17">
        <w:rPr>
          <w:w w:val="95"/>
          <w:sz w:val="21"/>
          <w:lang w:val="it-IT"/>
        </w:rPr>
        <w:t>A</w:t>
      </w:r>
      <w:r w:rsidRPr="00DD5F17">
        <w:rPr>
          <w:spacing w:val="-17"/>
          <w:w w:val="95"/>
          <w:sz w:val="21"/>
          <w:lang w:val="it-IT"/>
        </w:rPr>
        <w:t xml:space="preserve"> </w:t>
      </w:r>
      <w:r w:rsidRPr="00DD5F17">
        <w:rPr>
          <w:w w:val="95"/>
          <w:sz w:val="21"/>
          <w:lang w:val="it-IT"/>
        </w:rPr>
        <w:t>T</w:t>
      </w:r>
      <w:r w:rsidRPr="00DD5F17">
        <w:rPr>
          <w:spacing w:val="-17"/>
          <w:w w:val="95"/>
          <w:sz w:val="21"/>
          <w:lang w:val="it-IT"/>
        </w:rPr>
        <w:t xml:space="preserve"> </w:t>
      </w:r>
      <w:r w:rsidRPr="00DD5F17">
        <w:rPr>
          <w:w w:val="95"/>
          <w:sz w:val="21"/>
          <w:lang w:val="it-IT"/>
        </w:rPr>
        <w:t>O</w:t>
      </w:r>
      <w:r w:rsidRPr="00DD5F17">
        <w:rPr>
          <w:spacing w:val="6"/>
          <w:w w:val="95"/>
          <w:sz w:val="21"/>
          <w:lang w:val="it-IT"/>
        </w:rPr>
        <w:t xml:space="preserve"> </w:t>
      </w:r>
      <w:r w:rsidRPr="00DD5F17">
        <w:rPr>
          <w:w w:val="95"/>
          <w:sz w:val="21"/>
          <w:lang w:val="it-IT"/>
        </w:rPr>
        <w:t>E</w:t>
      </w:r>
      <w:r w:rsidRPr="00DD5F17">
        <w:rPr>
          <w:spacing w:val="-17"/>
          <w:w w:val="95"/>
          <w:sz w:val="21"/>
          <w:lang w:val="it-IT"/>
        </w:rPr>
        <w:t xml:space="preserve"> </w:t>
      </w:r>
      <w:r w:rsidRPr="00DD5F17">
        <w:rPr>
          <w:w w:val="95"/>
          <w:sz w:val="21"/>
          <w:lang w:val="it-IT"/>
        </w:rPr>
        <w:t>U</w:t>
      </w:r>
      <w:r w:rsidRPr="00DD5F17">
        <w:rPr>
          <w:spacing w:val="-18"/>
          <w:w w:val="95"/>
          <w:sz w:val="21"/>
          <w:lang w:val="it-IT"/>
        </w:rPr>
        <w:t xml:space="preserve"> </w:t>
      </w:r>
      <w:r w:rsidRPr="00DD5F17">
        <w:rPr>
          <w:w w:val="95"/>
          <w:sz w:val="21"/>
          <w:lang w:val="it-IT"/>
        </w:rPr>
        <w:t>R</w:t>
      </w:r>
      <w:r w:rsidRPr="00DD5F17">
        <w:rPr>
          <w:spacing w:val="-16"/>
          <w:w w:val="95"/>
          <w:sz w:val="21"/>
          <w:lang w:val="it-IT"/>
        </w:rPr>
        <w:t xml:space="preserve"> </w:t>
      </w:r>
      <w:r w:rsidRPr="00DD5F17">
        <w:rPr>
          <w:w w:val="95"/>
          <w:sz w:val="21"/>
          <w:lang w:val="it-IT"/>
        </w:rPr>
        <w:t>O</w:t>
      </w:r>
      <w:r w:rsidRPr="00DD5F17">
        <w:rPr>
          <w:spacing w:val="-15"/>
          <w:w w:val="95"/>
          <w:sz w:val="21"/>
          <w:lang w:val="it-IT"/>
        </w:rPr>
        <w:t xml:space="preserve"> </w:t>
      </w:r>
      <w:r w:rsidRPr="00DD5F17">
        <w:rPr>
          <w:w w:val="95"/>
          <w:sz w:val="21"/>
          <w:lang w:val="it-IT"/>
        </w:rPr>
        <w:t>P</w:t>
      </w:r>
      <w:r w:rsidRPr="00DD5F17">
        <w:rPr>
          <w:spacing w:val="-18"/>
          <w:w w:val="95"/>
          <w:sz w:val="21"/>
          <w:lang w:val="it-IT"/>
        </w:rPr>
        <w:t xml:space="preserve"> </w:t>
      </w:r>
      <w:r w:rsidRPr="00DD5F17">
        <w:rPr>
          <w:w w:val="95"/>
          <w:sz w:val="21"/>
          <w:lang w:val="it-IT"/>
        </w:rPr>
        <w:t>E</w:t>
      </w:r>
      <w:r w:rsidRPr="00DD5F17">
        <w:rPr>
          <w:spacing w:val="-16"/>
          <w:w w:val="95"/>
          <w:sz w:val="21"/>
          <w:lang w:val="it-IT"/>
        </w:rPr>
        <w:t xml:space="preserve"> </w:t>
      </w:r>
      <w:r w:rsidRPr="00DD5F17">
        <w:rPr>
          <w:w w:val="95"/>
          <w:sz w:val="21"/>
          <w:lang w:val="it-IT"/>
        </w:rPr>
        <w:t>O P</w:t>
      </w:r>
      <w:r w:rsidRPr="00DD5F17">
        <w:rPr>
          <w:spacing w:val="-20"/>
          <w:w w:val="95"/>
          <w:sz w:val="21"/>
          <w:lang w:val="it-IT"/>
        </w:rPr>
        <w:t xml:space="preserve"> </w:t>
      </w:r>
      <w:r w:rsidRPr="00DD5F17">
        <w:rPr>
          <w:w w:val="95"/>
          <w:sz w:val="21"/>
          <w:lang w:val="it-IT"/>
        </w:rPr>
        <w:t>E</w:t>
      </w:r>
      <w:r w:rsidRPr="00DD5F17">
        <w:rPr>
          <w:spacing w:val="-20"/>
          <w:w w:val="95"/>
          <w:sz w:val="21"/>
          <w:lang w:val="it-IT"/>
        </w:rPr>
        <w:t xml:space="preserve"> </w:t>
      </w:r>
      <w:r w:rsidRPr="00DD5F17">
        <w:rPr>
          <w:w w:val="95"/>
          <w:sz w:val="21"/>
          <w:lang w:val="it-IT"/>
        </w:rPr>
        <w:t>R</w:t>
      </w:r>
      <w:r w:rsidRPr="00DD5F17">
        <w:rPr>
          <w:spacing w:val="45"/>
          <w:w w:val="95"/>
          <w:sz w:val="21"/>
          <w:lang w:val="it-IT"/>
        </w:rPr>
        <w:t xml:space="preserve"> </w:t>
      </w:r>
      <w:r w:rsidRPr="00DD5F17">
        <w:rPr>
          <w:w w:val="95"/>
          <w:sz w:val="21"/>
          <w:lang w:val="it-IT"/>
        </w:rPr>
        <w:t>I</w:t>
      </w:r>
      <w:r w:rsidRPr="00DD5F17">
        <w:rPr>
          <w:spacing w:val="-21"/>
          <w:w w:val="95"/>
          <w:sz w:val="21"/>
          <w:lang w:val="it-IT"/>
        </w:rPr>
        <w:t xml:space="preserve"> </w:t>
      </w:r>
      <w:r w:rsidRPr="00DD5F17">
        <w:rPr>
          <w:w w:val="95"/>
          <w:sz w:val="21"/>
          <w:lang w:val="it-IT"/>
        </w:rPr>
        <w:t>L</w:t>
      </w:r>
      <w:r w:rsidRPr="00DD5F17">
        <w:rPr>
          <w:spacing w:val="44"/>
          <w:w w:val="95"/>
          <w:sz w:val="21"/>
          <w:lang w:val="it-IT"/>
        </w:rPr>
        <w:t xml:space="preserve"> </w:t>
      </w:r>
      <w:r w:rsidRPr="00DD5F17">
        <w:rPr>
          <w:w w:val="95"/>
          <w:sz w:val="21"/>
          <w:lang w:val="it-IT"/>
        </w:rPr>
        <w:t>C</w:t>
      </w:r>
      <w:r w:rsidRPr="00DD5F17">
        <w:rPr>
          <w:spacing w:val="-20"/>
          <w:w w:val="95"/>
          <w:sz w:val="21"/>
          <w:lang w:val="it-IT"/>
        </w:rPr>
        <w:t xml:space="preserve"> </w:t>
      </w:r>
      <w:r w:rsidRPr="00DD5F17">
        <w:rPr>
          <w:w w:val="95"/>
          <w:sz w:val="21"/>
          <w:lang w:val="it-IT"/>
        </w:rPr>
        <w:t>U</w:t>
      </w:r>
      <w:r w:rsidRPr="00DD5F17">
        <w:rPr>
          <w:spacing w:val="-21"/>
          <w:w w:val="95"/>
          <w:sz w:val="21"/>
          <w:lang w:val="it-IT"/>
        </w:rPr>
        <w:t xml:space="preserve"> </w:t>
      </w:r>
      <w:r w:rsidRPr="00DD5F17">
        <w:rPr>
          <w:w w:val="95"/>
          <w:sz w:val="21"/>
          <w:lang w:val="it-IT"/>
        </w:rPr>
        <w:t>R</w:t>
      </w:r>
      <w:r w:rsidRPr="00DD5F17">
        <w:rPr>
          <w:spacing w:val="-19"/>
          <w:w w:val="95"/>
          <w:sz w:val="21"/>
          <w:lang w:val="it-IT"/>
        </w:rPr>
        <w:t xml:space="preserve"> </w:t>
      </w:r>
      <w:r w:rsidRPr="00DD5F17">
        <w:rPr>
          <w:w w:val="95"/>
          <w:sz w:val="21"/>
          <w:lang w:val="it-IT"/>
        </w:rPr>
        <w:t>R</w:t>
      </w:r>
      <w:r w:rsidRPr="00DD5F17">
        <w:rPr>
          <w:spacing w:val="-20"/>
          <w:w w:val="95"/>
          <w:sz w:val="21"/>
          <w:lang w:val="it-IT"/>
        </w:rPr>
        <w:t xml:space="preserve"> </w:t>
      </w:r>
      <w:r w:rsidRPr="00DD5F17">
        <w:rPr>
          <w:w w:val="95"/>
          <w:sz w:val="21"/>
          <w:lang w:val="it-IT"/>
        </w:rPr>
        <w:t>I</w:t>
      </w:r>
      <w:r w:rsidRPr="00DD5F17">
        <w:rPr>
          <w:spacing w:val="-22"/>
          <w:w w:val="95"/>
          <w:sz w:val="21"/>
          <w:lang w:val="it-IT"/>
        </w:rPr>
        <w:t xml:space="preserve"> </w:t>
      </w:r>
      <w:r w:rsidRPr="00DD5F17">
        <w:rPr>
          <w:w w:val="95"/>
          <w:sz w:val="21"/>
          <w:lang w:val="it-IT"/>
        </w:rPr>
        <w:t>C</w:t>
      </w:r>
      <w:r w:rsidRPr="00DD5F17">
        <w:rPr>
          <w:spacing w:val="-19"/>
          <w:w w:val="95"/>
          <w:sz w:val="21"/>
          <w:lang w:val="it-IT"/>
        </w:rPr>
        <w:t xml:space="preserve"> </w:t>
      </w:r>
      <w:r w:rsidRPr="00DD5F17">
        <w:rPr>
          <w:w w:val="95"/>
          <w:sz w:val="21"/>
          <w:lang w:val="it-IT"/>
        </w:rPr>
        <w:t>U</w:t>
      </w:r>
      <w:r w:rsidRPr="00DD5F17">
        <w:rPr>
          <w:spacing w:val="-21"/>
          <w:w w:val="95"/>
          <w:sz w:val="21"/>
          <w:lang w:val="it-IT"/>
        </w:rPr>
        <w:t xml:space="preserve"> </w:t>
      </w:r>
      <w:r w:rsidRPr="00DD5F17">
        <w:rPr>
          <w:w w:val="95"/>
          <w:sz w:val="21"/>
          <w:lang w:val="it-IT"/>
        </w:rPr>
        <w:t>L</w:t>
      </w:r>
      <w:r w:rsidRPr="00DD5F17">
        <w:rPr>
          <w:spacing w:val="-20"/>
          <w:w w:val="95"/>
          <w:sz w:val="21"/>
          <w:lang w:val="it-IT"/>
        </w:rPr>
        <w:t xml:space="preserve"> </w:t>
      </w:r>
      <w:r w:rsidRPr="00DD5F17">
        <w:rPr>
          <w:w w:val="95"/>
          <w:sz w:val="21"/>
          <w:lang w:val="it-IT"/>
        </w:rPr>
        <w:t>U</w:t>
      </w:r>
      <w:r w:rsidRPr="00DD5F17">
        <w:rPr>
          <w:spacing w:val="-21"/>
          <w:w w:val="95"/>
          <w:sz w:val="21"/>
          <w:lang w:val="it-IT"/>
        </w:rPr>
        <w:t xml:space="preserve"> </w:t>
      </w:r>
      <w:r w:rsidRPr="00DD5F17">
        <w:rPr>
          <w:w w:val="95"/>
          <w:sz w:val="21"/>
          <w:lang w:val="it-IT"/>
        </w:rPr>
        <w:t>M</w:t>
      </w:r>
    </w:p>
    <w:p w14:paraId="4B3B46E2" w14:textId="77777777" w:rsidR="00C6006A" w:rsidRPr="00DD5F17" w:rsidRDefault="00DD5F17">
      <w:pPr>
        <w:spacing w:before="21"/>
        <w:ind w:left="2118"/>
        <w:rPr>
          <w:sz w:val="21"/>
          <w:lang w:val="it-IT"/>
        </w:rPr>
      </w:pPr>
      <w:r w:rsidRPr="00DD5F17">
        <w:rPr>
          <w:w w:val="90"/>
          <w:sz w:val="21"/>
          <w:lang w:val="it-IT"/>
        </w:rPr>
        <w:t>V</w:t>
      </w:r>
      <w:r w:rsidRPr="00DD5F17">
        <w:rPr>
          <w:spacing w:val="-21"/>
          <w:w w:val="90"/>
          <w:sz w:val="21"/>
          <w:lang w:val="it-IT"/>
        </w:rPr>
        <w:t xml:space="preserve"> </w:t>
      </w:r>
      <w:r w:rsidRPr="00DD5F17">
        <w:rPr>
          <w:w w:val="90"/>
          <w:sz w:val="21"/>
          <w:lang w:val="it-IT"/>
        </w:rPr>
        <w:t>I</w:t>
      </w:r>
      <w:r w:rsidRPr="00DD5F17">
        <w:rPr>
          <w:spacing w:val="-19"/>
          <w:w w:val="90"/>
          <w:sz w:val="21"/>
          <w:lang w:val="it-IT"/>
        </w:rPr>
        <w:t xml:space="preserve"> </w:t>
      </w:r>
      <w:r w:rsidRPr="00DD5F17">
        <w:rPr>
          <w:w w:val="90"/>
          <w:sz w:val="21"/>
          <w:lang w:val="it-IT"/>
        </w:rPr>
        <w:t>T</w:t>
      </w:r>
      <w:r w:rsidRPr="00DD5F17">
        <w:rPr>
          <w:spacing w:val="-20"/>
          <w:w w:val="90"/>
          <w:sz w:val="21"/>
          <w:lang w:val="it-IT"/>
        </w:rPr>
        <w:t xml:space="preserve"> </w:t>
      </w:r>
      <w:r w:rsidRPr="00DD5F17">
        <w:rPr>
          <w:w w:val="90"/>
          <w:sz w:val="21"/>
          <w:lang w:val="it-IT"/>
        </w:rPr>
        <w:t>A</w:t>
      </w:r>
      <w:r w:rsidRPr="00DD5F17">
        <w:rPr>
          <w:spacing w:val="-19"/>
          <w:w w:val="90"/>
          <w:sz w:val="21"/>
          <w:lang w:val="it-IT"/>
        </w:rPr>
        <w:t xml:space="preserve"> </w:t>
      </w:r>
      <w:r w:rsidRPr="00DD5F17">
        <w:rPr>
          <w:w w:val="90"/>
          <w:sz w:val="21"/>
          <w:lang w:val="it-IT"/>
        </w:rPr>
        <w:t>E</w:t>
      </w:r>
    </w:p>
    <w:p w14:paraId="3C1B1B27" w14:textId="77777777" w:rsidR="00C6006A" w:rsidRPr="00DD5F17" w:rsidRDefault="00DD5F17">
      <w:pPr>
        <w:pStyle w:val="Corpotesto"/>
        <w:spacing w:before="9"/>
        <w:ind w:left="0"/>
        <w:rPr>
          <w:sz w:val="19"/>
          <w:lang w:val="it-IT"/>
        </w:rPr>
      </w:pPr>
      <w:r>
        <w:rPr>
          <w:noProof/>
        </w:rPr>
        <w:drawing>
          <wp:anchor distT="0" distB="0" distL="0" distR="0" simplePos="0" relativeHeight="268434431" behindDoc="1" locked="0" layoutInCell="1" allowOverlap="1" wp14:anchorId="7E530C84" wp14:editId="531429ED">
            <wp:simplePos x="0" y="0"/>
            <wp:positionH relativeFrom="page">
              <wp:posOffset>1911095</wp:posOffset>
            </wp:positionH>
            <wp:positionV relativeFrom="paragraph">
              <wp:posOffset>169523</wp:posOffset>
            </wp:positionV>
            <wp:extent cx="361188" cy="25145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61188" cy="251459"/>
                    </a:xfrm>
                    <a:prstGeom prst="rect">
                      <a:avLst/>
                    </a:prstGeom>
                  </pic:spPr>
                </pic:pic>
              </a:graphicData>
            </a:graphic>
          </wp:anchor>
        </w:drawing>
      </w:r>
    </w:p>
    <w:p w14:paraId="76ED72D8" w14:textId="77777777" w:rsidR="00C6006A" w:rsidRPr="00DD5F17" w:rsidRDefault="00C6006A">
      <w:pPr>
        <w:pStyle w:val="Corpotesto"/>
        <w:spacing w:before="0"/>
        <w:ind w:left="0"/>
        <w:rPr>
          <w:sz w:val="22"/>
          <w:lang w:val="it-IT"/>
        </w:rPr>
      </w:pPr>
    </w:p>
    <w:p w14:paraId="0E5BB3D8" w14:textId="77777777" w:rsidR="00C6006A" w:rsidRPr="00DD5F17" w:rsidRDefault="00C6006A">
      <w:pPr>
        <w:pStyle w:val="Corpotesto"/>
        <w:spacing w:before="11"/>
        <w:ind w:left="0"/>
        <w:rPr>
          <w:sz w:val="17"/>
          <w:lang w:val="it-IT"/>
        </w:rPr>
      </w:pPr>
    </w:p>
    <w:p w14:paraId="6F0F242E" w14:textId="77777777" w:rsidR="00C6006A" w:rsidRPr="00DD5F17" w:rsidRDefault="00DD5F17">
      <w:pPr>
        <w:ind w:left="676"/>
        <w:rPr>
          <w:sz w:val="19"/>
          <w:lang w:val="it-IT"/>
        </w:rPr>
      </w:pPr>
      <w:r w:rsidRPr="00DD5F17">
        <w:rPr>
          <w:w w:val="85"/>
          <w:sz w:val="24"/>
          <w:lang w:val="it-IT"/>
        </w:rPr>
        <w:t>I</w:t>
      </w:r>
      <w:r w:rsidRPr="00DD5F17">
        <w:rPr>
          <w:w w:val="85"/>
          <w:sz w:val="19"/>
          <w:lang w:val="it-IT"/>
        </w:rPr>
        <w:t>NFORMAZIONI</w:t>
      </w:r>
      <w:r w:rsidRPr="00DD5F17">
        <w:rPr>
          <w:spacing w:val="28"/>
          <w:w w:val="85"/>
          <w:sz w:val="19"/>
          <w:lang w:val="it-IT"/>
        </w:rPr>
        <w:t xml:space="preserve"> </w:t>
      </w:r>
      <w:r w:rsidRPr="00DD5F17">
        <w:rPr>
          <w:w w:val="85"/>
          <w:sz w:val="19"/>
          <w:lang w:val="it-IT"/>
        </w:rPr>
        <w:t>PERSONALI</w:t>
      </w:r>
    </w:p>
    <w:p w14:paraId="32EBFA30" w14:textId="77777777" w:rsidR="00C6006A" w:rsidRPr="00DD5F17" w:rsidRDefault="00C6006A">
      <w:pPr>
        <w:pStyle w:val="Corpotesto"/>
        <w:spacing w:before="10"/>
        <w:ind w:left="0"/>
        <w:rPr>
          <w:sz w:val="25"/>
          <w:lang w:val="it-IT"/>
        </w:rPr>
      </w:pPr>
    </w:p>
    <w:p w14:paraId="21E9D87C" w14:textId="77777777" w:rsidR="00C6006A" w:rsidRPr="00DD5F17" w:rsidRDefault="00DD5F17">
      <w:pPr>
        <w:tabs>
          <w:tab w:val="left" w:pos="993"/>
        </w:tabs>
        <w:ind w:right="3609"/>
        <w:jc w:val="center"/>
        <w:rPr>
          <w:sz w:val="24"/>
          <w:lang w:val="it-IT"/>
        </w:rPr>
      </w:pPr>
      <w:r w:rsidRPr="00DD5F17">
        <w:rPr>
          <w:position w:val="4"/>
          <w:sz w:val="20"/>
          <w:lang w:val="it-IT"/>
        </w:rPr>
        <w:t>Nome</w:t>
      </w:r>
      <w:r w:rsidRPr="00DD5F17">
        <w:rPr>
          <w:position w:val="4"/>
          <w:sz w:val="20"/>
          <w:lang w:val="it-IT"/>
        </w:rPr>
        <w:tab/>
      </w:r>
      <w:r w:rsidRPr="00DD5F17">
        <w:rPr>
          <w:w w:val="85"/>
          <w:sz w:val="24"/>
          <w:lang w:val="it-IT"/>
        </w:rPr>
        <w:t>RASI</w:t>
      </w:r>
      <w:r w:rsidRPr="00DD5F17">
        <w:rPr>
          <w:spacing w:val="-7"/>
          <w:w w:val="85"/>
          <w:sz w:val="24"/>
          <w:lang w:val="it-IT"/>
        </w:rPr>
        <w:t xml:space="preserve"> </w:t>
      </w:r>
      <w:r w:rsidRPr="00DD5F17">
        <w:rPr>
          <w:w w:val="85"/>
          <w:sz w:val="24"/>
          <w:lang w:val="it-IT"/>
        </w:rPr>
        <w:t>IVANA</w:t>
      </w:r>
    </w:p>
    <w:p w14:paraId="2322C6BE" w14:textId="77777777" w:rsidR="00C6006A" w:rsidRPr="00DD5F17" w:rsidRDefault="00DD5F17">
      <w:pPr>
        <w:tabs>
          <w:tab w:val="left" w:pos="3339"/>
        </w:tabs>
        <w:spacing w:before="97"/>
        <w:ind w:left="1619"/>
        <w:rPr>
          <w:sz w:val="24"/>
          <w:lang w:val="it-IT"/>
        </w:rPr>
      </w:pPr>
      <w:r w:rsidRPr="00DD5F17">
        <w:rPr>
          <w:w w:val="105"/>
          <w:sz w:val="20"/>
          <w:lang w:val="it-IT"/>
        </w:rPr>
        <w:t>Data</w:t>
      </w:r>
      <w:r w:rsidRPr="00DD5F17">
        <w:rPr>
          <w:spacing w:val="-21"/>
          <w:w w:val="105"/>
          <w:sz w:val="20"/>
          <w:lang w:val="it-IT"/>
        </w:rPr>
        <w:t xml:space="preserve"> </w:t>
      </w:r>
      <w:r w:rsidRPr="00DD5F17">
        <w:rPr>
          <w:w w:val="105"/>
          <w:sz w:val="20"/>
          <w:lang w:val="it-IT"/>
        </w:rPr>
        <w:t>di</w:t>
      </w:r>
      <w:r w:rsidRPr="00DD5F17">
        <w:rPr>
          <w:spacing w:val="-19"/>
          <w:w w:val="105"/>
          <w:sz w:val="20"/>
          <w:lang w:val="it-IT"/>
        </w:rPr>
        <w:t xml:space="preserve"> </w:t>
      </w:r>
      <w:r w:rsidRPr="00DD5F17">
        <w:rPr>
          <w:w w:val="105"/>
          <w:sz w:val="20"/>
          <w:lang w:val="it-IT"/>
        </w:rPr>
        <w:t>Nascita</w:t>
      </w:r>
      <w:r w:rsidRPr="00DD5F17">
        <w:rPr>
          <w:w w:val="105"/>
          <w:sz w:val="20"/>
          <w:lang w:val="it-IT"/>
        </w:rPr>
        <w:tab/>
      </w:r>
      <w:r w:rsidRPr="00DD5F17">
        <w:rPr>
          <w:w w:val="105"/>
          <w:position w:val="-3"/>
          <w:sz w:val="24"/>
          <w:lang w:val="it-IT"/>
        </w:rPr>
        <w:t>04/09/1967</w:t>
      </w:r>
    </w:p>
    <w:p w14:paraId="082F3B9F" w14:textId="77777777" w:rsidR="00C6006A" w:rsidRPr="00DD5F17" w:rsidRDefault="00DD5F17">
      <w:pPr>
        <w:tabs>
          <w:tab w:val="left" w:pos="3339"/>
        </w:tabs>
        <w:spacing w:before="94"/>
        <w:ind w:left="2125"/>
        <w:rPr>
          <w:sz w:val="24"/>
          <w:lang w:val="it-IT"/>
        </w:rPr>
      </w:pPr>
      <w:r w:rsidRPr="00DD5F17">
        <w:rPr>
          <w:position w:val="4"/>
          <w:sz w:val="20"/>
          <w:lang w:val="it-IT"/>
        </w:rPr>
        <w:t>Qualifica</w:t>
      </w:r>
      <w:r w:rsidRPr="00DD5F17">
        <w:rPr>
          <w:position w:val="4"/>
          <w:sz w:val="20"/>
          <w:lang w:val="it-IT"/>
        </w:rPr>
        <w:tab/>
      </w:r>
      <w:r w:rsidRPr="00DD5F17">
        <w:rPr>
          <w:sz w:val="24"/>
          <w:lang w:val="it-IT"/>
        </w:rPr>
        <w:t>Dirigente Pubblica</w:t>
      </w:r>
      <w:r w:rsidRPr="00DD5F17">
        <w:rPr>
          <w:spacing w:val="-15"/>
          <w:sz w:val="24"/>
          <w:lang w:val="it-IT"/>
        </w:rPr>
        <w:t xml:space="preserve"> </w:t>
      </w:r>
      <w:r w:rsidRPr="00DD5F17">
        <w:rPr>
          <w:sz w:val="24"/>
          <w:lang w:val="it-IT"/>
        </w:rPr>
        <w:t>Amministrazione</w:t>
      </w:r>
    </w:p>
    <w:p w14:paraId="170EF903" w14:textId="77777777" w:rsidR="00C6006A" w:rsidRPr="00DD5F17" w:rsidRDefault="00DD5F17">
      <w:pPr>
        <w:tabs>
          <w:tab w:val="left" w:pos="3339"/>
        </w:tabs>
        <w:spacing w:before="98"/>
        <w:ind w:left="1465"/>
        <w:rPr>
          <w:sz w:val="24"/>
          <w:lang w:val="it-IT"/>
        </w:rPr>
      </w:pPr>
      <w:r w:rsidRPr="00DD5F17">
        <w:rPr>
          <w:sz w:val="20"/>
          <w:lang w:val="it-IT"/>
        </w:rPr>
        <w:t>Amministrazione</w:t>
      </w:r>
      <w:r w:rsidRPr="00DD5F17">
        <w:rPr>
          <w:sz w:val="20"/>
          <w:lang w:val="it-IT"/>
        </w:rPr>
        <w:tab/>
      </w:r>
      <w:r w:rsidRPr="00DD5F17">
        <w:rPr>
          <w:position w:val="-3"/>
          <w:sz w:val="24"/>
          <w:lang w:val="it-IT"/>
        </w:rPr>
        <w:t>Comune di</w:t>
      </w:r>
      <w:r w:rsidRPr="00DD5F17">
        <w:rPr>
          <w:spacing w:val="-8"/>
          <w:position w:val="-3"/>
          <w:sz w:val="24"/>
          <w:lang w:val="it-IT"/>
        </w:rPr>
        <w:t xml:space="preserve"> </w:t>
      </w:r>
      <w:r w:rsidRPr="00DD5F17">
        <w:rPr>
          <w:position w:val="-3"/>
          <w:sz w:val="24"/>
          <w:lang w:val="it-IT"/>
        </w:rPr>
        <w:t>Viterbo</w:t>
      </w:r>
    </w:p>
    <w:p w14:paraId="3473AF0C" w14:textId="77777777" w:rsidR="00C6006A" w:rsidRPr="00DD5F17" w:rsidRDefault="00DD5F17">
      <w:pPr>
        <w:tabs>
          <w:tab w:val="left" w:pos="3339"/>
        </w:tabs>
        <w:spacing w:before="94"/>
        <w:ind w:left="1556"/>
        <w:rPr>
          <w:sz w:val="24"/>
          <w:lang w:val="it-IT"/>
        </w:rPr>
      </w:pPr>
      <w:r w:rsidRPr="00DD5F17">
        <w:rPr>
          <w:position w:val="4"/>
          <w:sz w:val="20"/>
          <w:lang w:val="it-IT"/>
        </w:rPr>
        <w:t>Incarico</w:t>
      </w:r>
      <w:r w:rsidRPr="00DD5F17">
        <w:rPr>
          <w:spacing w:val="-8"/>
          <w:position w:val="4"/>
          <w:sz w:val="20"/>
          <w:lang w:val="it-IT"/>
        </w:rPr>
        <w:t xml:space="preserve"> </w:t>
      </w:r>
      <w:r w:rsidRPr="00DD5F17">
        <w:rPr>
          <w:position w:val="4"/>
          <w:sz w:val="20"/>
          <w:lang w:val="it-IT"/>
        </w:rPr>
        <w:t>Attuale</w:t>
      </w:r>
      <w:r w:rsidRPr="00DD5F17">
        <w:rPr>
          <w:position w:val="4"/>
          <w:sz w:val="20"/>
          <w:lang w:val="it-IT"/>
        </w:rPr>
        <w:tab/>
      </w:r>
      <w:r w:rsidRPr="00DD5F17">
        <w:rPr>
          <w:sz w:val="24"/>
          <w:lang w:val="it-IT"/>
        </w:rPr>
        <w:t>Dirigente Settore II: Bilancio, Ragioneria e Società</w:t>
      </w:r>
      <w:r w:rsidRPr="00DD5F17">
        <w:rPr>
          <w:spacing w:val="-4"/>
          <w:sz w:val="24"/>
          <w:lang w:val="it-IT"/>
        </w:rPr>
        <w:t xml:space="preserve"> </w:t>
      </w:r>
      <w:r w:rsidRPr="00DD5F17">
        <w:rPr>
          <w:sz w:val="24"/>
          <w:lang w:val="it-IT"/>
        </w:rPr>
        <w:t>Partecipate</w:t>
      </w:r>
    </w:p>
    <w:p w14:paraId="550F39B9" w14:textId="347660F0" w:rsidR="00C6006A" w:rsidRPr="00E801F8" w:rsidRDefault="00DD5F17">
      <w:pPr>
        <w:tabs>
          <w:tab w:val="left" w:pos="3339"/>
        </w:tabs>
        <w:spacing w:before="97"/>
        <w:ind w:left="411"/>
        <w:rPr>
          <w:sz w:val="24"/>
          <w:lang w:val="it-IT"/>
        </w:rPr>
      </w:pPr>
      <w:r w:rsidRPr="00E801F8">
        <w:rPr>
          <w:sz w:val="20"/>
          <w:lang w:val="it-IT"/>
        </w:rPr>
        <w:t>Numero</w:t>
      </w:r>
      <w:r w:rsidRPr="00E801F8">
        <w:rPr>
          <w:spacing w:val="-10"/>
          <w:sz w:val="20"/>
          <w:lang w:val="it-IT"/>
        </w:rPr>
        <w:t xml:space="preserve"> </w:t>
      </w:r>
      <w:r w:rsidRPr="00E801F8">
        <w:rPr>
          <w:sz w:val="20"/>
          <w:lang w:val="it-IT"/>
        </w:rPr>
        <w:t>telefonico</w:t>
      </w:r>
      <w:r w:rsidRPr="00E801F8">
        <w:rPr>
          <w:spacing w:val="-11"/>
          <w:sz w:val="20"/>
          <w:lang w:val="it-IT"/>
        </w:rPr>
        <w:t xml:space="preserve"> </w:t>
      </w:r>
      <w:r w:rsidRPr="00E801F8">
        <w:rPr>
          <w:sz w:val="20"/>
          <w:lang w:val="it-IT"/>
        </w:rPr>
        <w:t>dell’ufficio</w:t>
      </w:r>
      <w:r w:rsidRPr="00E801F8">
        <w:rPr>
          <w:sz w:val="20"/>
          <w:lang w:val="it-IT"/>
        </w:rPr>
        <w:tab/>
      </w:r>
    </w:p>
    <w:p w14:paraId="44264A4B" w14:textId="60F1E170" w:rsidR="00C6006A" w:rsidRPr="00E801F8" w:rsidRDefault="00DD5F17">
      <w:pPr>
        <w:tabs>
          <w:tab w:val="left" w:pos="3339"/>
        </w:tabs>
        <w:spacing w:before="96"/>
        <w:ind w:left="1645"/>
        <w:rPr>
          <w:sz w:val="24"/>
          <w:lang w:val="it-IT"/>
        </w:rPr>
      </w:pPr>
      <w:r w:rsidRPr="00E801F8">
        <w:rPr>
          <w:sz w:val="20"/>
          <w:lang w:val="it-IT"/>
        </w:rPr>
        <w:t>Fax</w:t>
      </w:r>
      <w:r w:rsidRPr="00E801F8">
        <w:rPr>
          <w:spacing w:val="-30"/>
          <w:sz w:val="20"/>
          <w:lang w:val="it-IT"/>
        </w:rPr>
        <w:t xml:space="preserve"> </w:t>
      </w:r>
      <w:r w:rsidRPr="00E801F8">
        <w:rPr>
          <w:sz w:val="20"/>
          <w:lang w:val="it-IT"/>
        </w:rPr>
        <w:t>dell’Ufficio</w:t>
      </w:r>
      <w:r w:rsidRPr="00E801F8">
        <w:rPr>
          <w:sz w:val="20"/>
          <w:lang w:val="it-IT"/>
        </w:rPr>
        <w:tab/>
      </w:r>
    </w:p>
    <w:p w14:paraId="0BFD0228" w14:textId="77777777" w:rsidR="00C6006A" w:rsidRPr="00DD5F17" w:rsidRDefault="00DD5F17">
      <w:pPr>
        <w:tabs>
          <w:tab w:val="left" w:pos="3339"/>
        </w:tabs>
        <w:spacing w:before="94"/>
        <w:ind w:left="1304"/>
        <w:rPr>
          <w:sz w:val="24"/>
          <w:lang w:val="it-IT"/>
        </w:rPr>
      </w:pPr>
      <w:r w:rsidRPr="00DD5F17">
        <w:rPr>
          <w:position w:val="4"/>
          <w:sz w:val="20"/>
          <w:lang w:val="it-IT"/>
        </w:rPr>
        <w:t>E-mail</w:t>
      </w:r>
      <w:r w:rsidRPr="00DD5F17">
        <w:rPr>
          <w:spacing w:val="-14"/>
          <w:position w:val="4"/>
          <w:sz w:val="20"/>
          <w:lang w:val="it-IT"/>
        </w:rPr>
        <w:t xml:space="preserve"> </w:t>
      </w:r>
      <w:r w:rsidRPr="00DD5F17">
        <w:rPr>
          <w:position w:val="4"/>
          <w:sz w:val="20"/>
          <w:lang w:val="it-IT"/>
        </w:rPr>
        <w:t>istituzionale</w:t>
      </w:r>
      <w:r w:rsidRPr="00DD5F17">
        <w:rPr>
          <w:position w:val="4"/>
          <w:sz w:val="20"/>
          <w:lang w:val="it-IT"/>
        </w:rPr>
        <w:tab/>
      </w:r>
      <w:hyperlink r:id="rId11">
        <w:r w:rsidRPr="00DD5F17">
          <w:rPr>
            <w:sz w:val="24"/>
            <w:lang w:val="it-IT"/>
          </w:rPr>
          <w:t>irasi@comune.viterbo.it</w:t>
        </w:r>
      </w:hyperlink>
    </w:p>
    <w:p w14:paraId="04486305" w14:textId="77777777" w:rsidR="00C6006A" w:rsidRPr="00DD5F17" w:rsidRDefault="00DD5F17">
      <w:pPr>
        <w:tabs>
          <w:tab w:val="left" w:pos="3339"/>
        </w:tabs>
        <w:spacing w:before="96"/>
        <w:ind w:left="1441"/>
        <w:rPr>
          <w:sz w:val="24"/>
          <w:lang w:val="it-IT"/>
        </w:rPr>
      </w:pPr>
      <w:r w:rsidRPr="00DD5F17">
        <w:rPr>
          <w:position w:val="4"/>
          <w:sz w:val="20"/>
          <w:lang w:val="it-IT"/>
        </w:rPr>
        <w:t>E-</w:t>
      </w:r>
      <w:r w:rsidRPr="00DD5F17">
        <w:rPr>
          <w:spacing w:val="-7"/>
          <w:position w:val="4"/>
          <w:sz w:val="20"/>
          <w:lang w:val="it-IT"/>
        </w:rPr>
        <w:t xml:space="preserve"> </w:t>
      </w:r>
      <w:r w:rsidRPr="00DD5F17">
        <w:rPr>
          <w:position w:val="4"/>
          <w:sz w:val="20"/>
          <w:lang w:val="it-IT"/>
        </w:rPr>
        <w:t>mail</w:t>
      </w:r>
      <w:r w:rsidRPr="00DD5F17">
        <w:rPr>
          <w:spacing w:val="-6"/>
          <w:position w:val="4"/>
          <w:sz w:val="20"/>
          <w:lang w:val="it-IT"/>
        </w:rPr>
        <w:t xml:space="preserve"> </w:t>
      </w:r>
      <w:r w:rsidRPr="00DD5F17">
        <w:rPr>
          <w:position w:val="4"/>
          <w:sz w:val="20"/>
          <w:lang w:val="it-IT"/>
        </w:rPr>
        <w:t>personale</w:t>
      </w:r>
      <w:r w:rsidRPr="00DD5F17">
        <w:rPr>
          <w:position w:val="4"/>
          <w:sz w:val="20"/>
          <w:lang w:val="it-IT"/>
        </w:rPr>
        <w:tab/>
      </w:r>
      <w:hyperlink r:id="rId12">
        <w:r w:rsidRPr="00DD5F17">
          <w:rPr>
            <w:sz w:val="24"/>
            <w:lang w:val="it-IT"/>
          </w:rPr>
          <w:t>Ivana.rasi@virgilio.it</w:t>
        </w:r>
      </w:hyperlink>
    </w:p>
    <w:p w14:paraId="680B69EA" w14:textId="77777777" w:rsidR="00C6006A" w:rsidRPr="00DD5F17" w:rsidRDefault="00C6006A">
      <w:pPr>
        <w:pStyle w:val="Corpotesto"/>
        <w:spacing w:before="0"/>
        <w:ind w:left="0"/>
        <w:rPr>
          <w:sz w:val="26"/>
          <w:lang w:val="it-IT"/>
        </w:rPr>
      </w:pPr>
    </w:p>
    <w:p w14:paraId="18EB3191" w14:textId="77777777" w:rsidR="00C6006A" w:rsidRPr="00DD5F17" w:rsidRDefault="00C6006A">
      <w:pPr>
        <w:pStyle w:val="Corpotesto"/>
        <w:spacing w:before="0"/>
        <w:ind w:left="0"/>
        <w:rPr>
          <w:sz w:val="26"/>
          <w:lang w:val="it-IT"/>
        </w:rPr>
      </w:pPr>
    </w:p>
    <w:p w14:paraId="11D94F4F" w14:textId="77777777" w:rsidR="00C6006A" w:rsidRPr="00DD5F17" w:rsidRDefault="00DD5F17">
      <w:pPr>
        <w:spacing w:before="226" w:line="321" w:lineRule="auto"/>
        <w:ind w:left="363" w:right="7618" w:firstLine="981"/>
        <w:rPr>
          <w:sz w:val="19"/>
          <w:lang w:val="it-IT"/>
        </w:rPr>
      </w:pPr>
      <w:r w:rsidRPr="00DD5F17">
        <w:rPr>
          <w:w w:val="85"/>
          <w:sz w:val="19"/>
          <w:lang w:val="it-IT"/>
        </w:rPr>
        <w:t>TITOLI DI STUDIO</w:t>
      </w:r>
      <w:r w:rsidRPr="00DD5F17">
        <w:rPr>
          <w:spacing w:val="-15"/>
          <w:w w:val="85"/>
          <w:sz w:val="19"/>
          <w:lang w:val="it-IT"/>
        </w:rPr>
        <w:t xml:space="preserve"> </w:t>
      </w:r>
      <w:r w:rsidRPr="00DD5F17">
        <w:rPr>
          <w:w w:val="85"/>
          <w:sz w:val="19"/>
          <w:lang w:val="it-IT"/>
        </w:rPr>
        <w:t>E PROFESSIONALI ED</w:t>
      </w:r>
      <w:r w:rsidRPr="00DD5F17">
        <w:rPr>
          <w:spacing w:val="-20"/>
          <w:w w:val="85"/>
          <w:sz w:val="19"/>
          <w:lang w:val="it-IT"/>
        </w:rPr>
        <w:t xml:space="preserve"> </w:t>
      </w:r>
      <w:r w:rsidRPr="00DD5F17">
        <w:rPr>
          <w:w w:val="85"/>
          <w:sz w:val="19"/>
          <w:lang w:val="it-IT"/>
        </w:rPr>
        <w:t>ESPERIENZE</w:t>
      </w:r>
    </w:p>
    <w:p w14:paraId="58C4560D" w14:textId="77777777" w:rsidR="00C6006A" w:rsidRPr="00DD5F17" w:rsidRDefault="00DD5F17">
      <w:pPr>
        <w:ind w:left="1832"/>
        <w:rPr>
          <w:sz w:val="19"/>
          <w:lang w:val="it-IT"/>
        </w:rPr>
      </w:pPr>
      <w:r w:rsidRPr="00DD5F17">
        <w:rPr>
          <w:w w:val="90"/>
          <w:sz w:val="19"/>
          <w:lang w:val="it-IT"/>
        </w:rPr>
        <w:t>LAVORATIVE</w:t>
      </w:r>
    </w:p>
    <w:p w14:paraId="7F260E14" w14:textId="77777777" w:rsidR="00C6006A" w:rsidRPr="00DD5F17" w:rsidRDefault="00C6006A">
      <w:pPr>
        <w:pStyle w:val="Corpotesto"/>
        <w:spacing w:before="11"/>
        <w:ind w:left="0"/>
        <w:rPr>
          <w:lang w:val="it-IT"/>
        </w:rPr>
      </w:pPr>
    </w:p>
    <w:p w14:paraId="71F721E7" w14:textId="77777777" w:rsidR="00C6006A" w:rsidRPr="00DD5F17" w:rsidRDefault="00DD5F17">
      <w:pPr>
        <w:pStyle w:val="Corpotesto"/>
        <w:tabs>
          <w:tab w:val="left" w:pos="3339"/>
        </w:tabs>
        <w:spacing w:before="0" w:line="288" w:lineRule="auto"/>
        <w:ind w:left="3340" w:right="1019" w:hanging="1690"/>
        <w:rPr>
          <w:lang w:val="it-IT"/>
        </w:rPr>
      </w:pPr>
      <w:r w:rsidRPr="00DD5F17">
        <w:rPr>
          <w:position w:val="4"/>
          <w:sz w:val="20"/>
          <w:lang w:val="it-IT"/>
        </w:rPr>
        <w:t>Titoli</w:t>
      </w:r>
      <w:r w:rsidRPr="00DD5F17">
        <w:rPr>
          <w:spacing w:val="-5"/>
          <w:position w:val="4"/>
          <w:sz w:val="20"/>
          <w:lang w:val="it-IT"/>
        </w:rPr>
        <w:t xml:space="preserve"> </w:t>
      </w:r>
      <w:r w:rsidRPr="00DD5F17">
        <w:rPr>
          <w:position w:val="4"/>
          <w:sz w:val="20"/>
          <w:lang w:val="it-IT"/>
        </w:rPr>
        <w:t>di</w:t>
      </w:r>
      <w:r w:rsidRPr="00DD5F17">
        <w:rPr>
          <w:spacing w:val="-5"/>
          <w:position w:val="4"/>
          <w:sz w:val="20"/>
          <w:lang w:val="it-IT"/>
        </w:rPr>
        <w:t xml:space="preserve"> </w:t>
      </w:r>
      <w:r w:rsidRPr="00DD5F17">
        <w:rPr>
          <w:position w:val="4"/>
          <w:sz w:val="20"/>
          <w:lang w:val="it-IT"/>
        </w:rPr>
        <w:t>studio</w:t>
      </w:r>
      <w:r w:rsidRPr="00DD5F17">
        <w:rPr>
          <w:position w:val="4"/>
          <w:sz w:val="20"/>
          <w:lang w:val="it-IT"/>
        </w:rPr>
        <w:tab/>
      </w:r>
      <w:r w:rsidRPr="00DD5F17">
        <w:rPr>
          <w:lang w:val="it-IT"/>
        </w:rPr>
        <w:t>Laurea in Economia e Commercio, con lode, conseguita presso l'Università La Sapienza di</w:t>
      </w:r>
      <w:r w:rsidRPr="00DD5F17">
        <w:rPr>
          <w:spacing w:val="-27"/>
          <w:lang w:val="it-IT"/>
        </w:rPr>
        <w:t xml:space="preserve"> </w:t>
      </w:r>
      <w:r w:rsidRPr="00DD5F17">
        <w:rPr>
          <w:lang w:val="it-IT"/>
        </w:rPr>
        <w:t>Roma</w:t>
      </w:r>
    </w:p>
    <w:p w14:paraId="30DC98E0" w14:textId="77777777" w:rsidR="00C6006A" w:rsidRPr="00DD5F17" w:rsidRDefault="00C6006A">
      <w:pPr>
        <w:spacing w:line="288" w:lineRule="auto"/>
        <w:rPr>
          <w:lang w:val="it-IT"/>
        </w:rPr>
        <w:sectPr w:rsidR="00C6006A" w:rsidRPr="00DD5F17">
          <w:footerReference w:type="default" r:id="rId13"/>
          <w:type w:val="continuous"/>
          <w:pgSz w:w="11910" w:h="16840"/>
          <w:pgMar w:top="1020" w:right="700" w:bottom="840" w:left="740" w:header="720" w:footer="642" w:gutter="0"/>
          <w:pgNumType w:start="1"/>
          <w:cols w:space="720"/>
        </w:sectPr>
      </w:pPr>
    </w:p>
    <w:p w14:paraId="19E189E4" w14:textId="120BE0AA" w:rsidR="00C6006A" w:rsidRPr="00DD5F17" w:rsidRDefault="00297FBF">
      <w:pPr>
        <w:spacing w:line="229" w:lineRule="exact"/>
        <w:ind w:left="1129"/>
        <w:rPr>
          <w:sz w:val="20"/>
          <w:lang w:val="it-IT"/>
        </w:rPr>
      </w:pPr>
      <w:r>
        <w:rPr>
          <w:noProof/>
        </w:rPr>
        <mc:AlternateContent>
          <mc:Choice Requires="wps">
            <w:drawing>
              <wp:anchor distT="0" distB="0" distL="114300" distR="114300" simplePos="0" relativeHeight="503305256" behindDoc="1" locked="0" layoutInCell="1" allowOverlap="1" wp14:anchorId="47993A3F" wp14:editId="781D2B1D">
                <wp:simplePos x="0" y="0"/>
                <wp:positionH relativeFrom="page">
                  <wp:posOffset>2426335</wp:posOffset>
                </wp:positionH>
                <wp:positionV relativeFrom="page">
                  <wp:posOffset>681355</wp:posOffset>
                </wp:positionV>
                <wp:extent cx="0" cy="9347835"/>
                <wp:effectExtent l="16510" t="14605" r="12065" b="1016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47835"/>
                        </a:xfrm>
                        <a:prstGeom prst="line">
                          <a:avLst/>
                        </a:prstGeom>
                        <a:noFill/>
                        <a:ln w="19812">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CB0BB" id="Line 18" o:spid="_x0000_s1026" style="position:absolute;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05pt,53.65pt" to="191.05pt,7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" strokecolor="#8064a1" strokeweight="1.56pt">
                <w10:wrap anchorx="page" anchory="page"/>
              </v:line>
            </w:pict>
          </mc:Fallback>
        </mc:AlternateContent>
      </w:r>
      <w:r w:rsidR="00DD5F17" w:rsidRPr="00DD5F17">
        <w:rPr>
          <w:w w:val="105"/>
          <w:sz w:val="20"/>
          <w:lang w:val="it-IT"/>
        </w:rPr>
        <w:t>Altri</w:t>
      </w:r>
      <w:r w:rsidR="00DD5F17" w:rsidRPr="00DD5F17">
        <w:rPr>
          <w:spacing w:val="-18"/>
          <w:w w:val="105"/>
          <w:sz w:val="20"/>
          <w:lang w:val="it-IT"/>
        </w:rPr>
        <w:t xml:space="preserve"> </w:t>
      </w:r>
      <w:r w:rsidR="00DD5F17" w:rsidRPr="00DD5F17">
        <w:rPr>
          <w:w w:val="105"/>
          <w:sz w:val="20"/>
          <w:lang w:val="it-IT"/>
        </w:rPr>
        <w:t>titoli</w:t>
      </w:r>
      <w:r w:rsidR="00DD5F17" w:rsidRPr="00DD5F17">
        <w:rPr>
          <w:spacing w:val="-18"/>
          <w:w w:val="105"/>
          <w:sz w:val="20"/>
          <w:lang w:val="it-IT"/>
        </w:rPr>
        <w:t xml:space="preserve"> </w:t>
      </w:r>
      <w:r w:rsidR="00DD5F17" w:rsidRPr="00DD5F17">
        <w:rPr>
          <w:w w:val="105"/>
          <w:sz w:val="20"/>
          <w:lang w:val="it-IT"/>
        </w:rPr>
        <w:t>di</w:t>
      </w:r>
      <w:r w:rsidR="00DD5F17" w:rsidRPr="00DD5F17">
        <w:rPr>
          <w:spacing w:val="-18"/>
          <w:w w:val="105"/>
          <w:sz w:val="20"/>
          <w:lang w:val="it-IT"/>
        </w:rPr>
        <w:t xml:space="preserve"> </w:t>
      </w:r>
      <w:r w:rsidR="00DD5F17" w:rsidRPr="00DD5F17">
        <w:rPr>
          <w:w w:val="105"/>
          <w:sz w:val="20"/>
          <w:lang w:val="it-IT"/>
        </w:rPr>
        <w:t>studio</w:t>
      </w:r>
      <w:r w:rsidR="00DD5F17" w:rsidRPr="00DD5F17">
        <w:rPr>
          <w:spacing w:val="-17"/>
          <w:w w:val="105"/>
          <w:sz w:val="20"/>
          <w:lang w:val="it-IT"/>
        </w:rPr>
        <w:t xml:space="preserve"> </w:t>
      </w:r>
      <w:r w:rsidR="00DD5F17" w:rsidRPr="00DD5F17">
        <w:rPr>
          <w:w w:val="105"/>
          <w:sz w:val="20"/>
          <w:lang w:val="it-IT"/>
        </w:rPr>
        <w:t>e</w:t>
      </w:r>
    </w:p>
    <w:p w14:paraId="7C73B25C" w14:textId="77777777" w:rsidR="00C6006A" w:rsidRPr="00DD5F17" w:rsidRDefault="00DD5F17">
      <w:pPr>
        <w:spacing w:before="12"/>
        <w:ind w:left="1770"/>
        <w:rPr>
          <w:sz w:val="20"/>
          <w:lang w:val="it-IT"/>
        </w:rPr>
      </w:pPr>
      <w:r w:rsidRPr="00DD5F17">
        <w:rPr>
          <w:sz w:val="20"/>
          <w:lang w:val="it-IT"/>
        </w:rPr>
        <w:t>professionali</w:t>
      </w:r>
    </w:p>
    <w:p w14:paraId="7D8E7F03" w14:textId="77777777" w:rsidR="00C6006A" w:rsidRPr="00DD5F17" w:rsidRDefault="00DD5F17">
      <w:pPr>
        <w:pStyle w:val="Paragrafoelenco"/>
        <w:numPr>
          <w:ilvl w:val="0"/>
          <w:numId w:val="4"/>
        </w:numPr>
        <w:tabs>
          <w:tab w:val="left" w:pos="820"/>
          <w:tab w:val="left" w:pos="821"/>
        </w:tabs>
        <w:spacing w:before="0"/>
        <w:ind w:right="0"/>
        <w:jc w:val="left"/>
        <w:rPr>
          <w:sz w:val="24"/>
          <w:lang w:val="it-IT"/>
        </w:rPr>
      </w:pPr>
      <w:r w:rsidRPr="00DD5F17">
        <w:rPr>
          <w:w w:val="75"/>
          <w:sz w:val="24"/>
          <w:lang w:val="it-IT"/>
        </w:rPr>
        <w:br w:type="column"/>
      </w:r>
      <w:r w:rsidRPr="00DD5F17">
        <w:rPr>
          <w:sz w:val="24"/>
          <w:lang w:val="it-IT"/>
        </w:rPr>
        <w:t>Iscrizione all'albo dei Dottori</w:t>
      </w:r>
      <w:r w:rsidRPr="00DD5F17">
        <w:rPr>
          <w:spacing w:val="-22"/>
          <w:sz w:val="24"/>
          <w:lang w:val="it-IT"/>
        </w:rPr>
        <w:t xml:space="preserve"> </w:t>
      </w:r>
      <w:r w:rsidRPr="00DD5F17">
        <w:rPr>
          <w:sz w:val="24"/>
          <w:lang w:val="it-IT"/>
        </w:rPr>
        <w:t>Commercialisti;</w:t>
      </w:r>
    </w:p>
    <w:p w14:paraId="5EAB7F36" w14:textId="77777777" w:rsidR="00C6006A" w:rsidRPr="00DD5F17" w:rsidRDefault="00DD5F17">
      <w:pPr>
        <w:pStyle w:val="Paragrafoelenco"/>
        <w:numPr>
          <w:ilvl w:val="0"/>
          <w:numId w:val="4"/>
        </w:numPr>
        <w:tabs>
          <w:tab w:val="left" w:pos="821"/>
        </w:tabs>
        <w:spacing w:before="55" w:line="254" w:lineRule="auto"/>
        <w:ind w:right="508"/>
        <w:rPr>
          <w:sz w:val="24"/>
          <w:lang w:val="it-IT"/>
        </w:rPr>
      </w:pPr>
      <w:r w:rsidRPr="00DD5F17">
        <w:rPr>
          <w:sz w:val="24"/>
          <w:lang w:val="it-IT"/>
        </w:rPr>
        <w:t>Iscrizione all’albo dei revisori dei Conti tenuto presso la Corte d’Appello di</w:t>
      </w:r>
      <w:r w:rsidRPr="00DD5F17">
        <w:rPr>
          <w:spacing w:val="-12"/>
          <w:sz w:val="24"/>
          <w:lang w:val="it-IT"/>
        </w:rPr>
        <w:t xml:space="preserve"> </w:t>
      </w:r>
      <w:r w:rsidRPr="00DD5F17">
        <w:rPr>
          <w:sz w:val="24"/>
          <w:lang w:val="it-IT"/>
        </w:rPr>
        <w:t>Roma;</w:t>
      </w:r>
    </w:p>
    <w:p w14:paraId="743C34D3" w14:textId="77777777" w:rsidR="00C6006A" w:rsidRDefault="00DD5F17">
      <w:pPr>
        <w:pStyle w:val="Paragrafoelenco"/>
        <w:numPr>
          <w:ilvl w:val="0"/>
          <w:numId w:val="4"/>
        </w:numPr>
        <w:tabs>
          <w:tab w:val="left" w:pos="820"/>
          <w:tab w:val="left" w:pos="821"/>
        </w:tabs>
        <w:ind w:right="0"/>
        <w:jc w:val="left"/>
        <w:rPr>
          <w:sz w:val="24"/>
        </w:rPr>
      </w:pPr>
      <w:r>
        <w:rPr>
          <w:sz w:val="24"/>
        </w:rPr>
        <w:t>Consulente fiscale di</w:t>
      </w:r>
      <w:r>
        <w:rPr>
          <w:spacing w:val="-14"/>
          <w:sz w:val="24"/>
        </w:rPr>
        <w:t xml:space="preserve"> </w:t>
      </w:r>
      <w:r>
        <w:rPr>
          <w:sz w:val="24"/>
        </w:rPr>
        <w:t>impresa;</w:t>
      </w:r>
    </w:p>
    <w:p w14:paraId="44C3664F" w14:textId="77777777" w:rsidR="00C6006A" w:rsidRPr="00DD5F17" w:rsidRDefault="00DD5F17">
      <w:pPr>
        <w:pStyle w:val="Paragrafoelenco"/>
        <w:numPr>
          <w:ilvl w:val="0"/>
          <w:numId w:val="4"/>
        </w:numPr>
        <w:tabs>
          <w:tab w:val="left" w:pos="821"/>
        </w:tabs>
        <w:spacing w:before="55" w:line="254" w:lineRule="auto"/>
        <w:ind w:right="505"/>
        <w:rPr>
          <w:sz w:val="24"/>
          <w:lang w:val="it-IT"/>
        </w:rPr>
      </w:pPr>
      <w:r w:rsidRPr="00DD5F17">
        <w:rPr>
          <w:sz w:val="24"/>
          <w:lang w:val="it-IT"/>
        </w:rPr>
        <w:t>Componente effettivo della Commissione per la Stabilità Finanziaria degli Enti Locali - COSFEL - (D.Lgs 267/2000 - art. 155, III</w:t>
      </w:r>
      <w:r w:rsidRPr="00DD5F17">
        <w:rPr>
          <w:spacing w:val="-15"/>
          <w:sz w:val="24"/>
          <w:lang w:val="it-IT"/>
        </w:rPr>
        <w:t xml:space="preserve"> </w:t>
      </w:r>
      <w:r w:rsidRPr="00DD5F17">
        <w:rPr>
          <w:sz w:val="24"/>
          <w:lang w:val="it-IT"/>
        </w:rPr>
        <w:t>c.)</w:t>
      </w:r>
    </w:p>
    <w:p w14:paraId="1738AEA8" w14:textId="77777777" w:rsidR="00C6006A" w:rsidRPr="00DD5F17" w:rsidRDefault="00DD5F17">
      <w:pPr>
        <w:pStyle w:val="Paragrafoelenco"/>
        <w:numPr>
          <w:ilvl w:val="0"/>
          <w:numId w:val="4"/>
        </w:numPr>
        <w:tabs>
          <w:tab w:val="left" w:pos="821"/>
        </w:tabs>
        <w:spacing w:before="40" w:line="254" w:lineRule="auto"/>
        <w:ind w:right="509"/>
        <w:rPr>
          <w:sz w:val="24"/>
          <w:lang w:val="it-IT"/>
        </w:rPr>
      </w:pPr>
      <w:r w:rsidRPr="00DD5F17">
        <w:rPr>
          <w:sz w:val="24"/>
          <w:lang w:val="it-IT"/>
        </w:rPr>
        <w:t xml:space="preserve">Componente del Gruppo di Lavoro “Comuni di piccole dimensioni” in seno alla Commissione ARCONET” per conto di </w:t>
      </w:r>
      <w:r w:rsidRPr="00DD5F17">
        <w:rPr>
          <w:w w:val="80"/>
          <w:sz w:val="24"/>
          <w:lang w:val="it-IT"/>
        </w:rPr>
        <w:t>A</w:t>
      </w:r>
      <w:r w:rsidRPr="00DD5F17">
        <w:rPr>
          <w:w w:val="89"/>
          <w:sz w:val="24"/>
          <w:lang w:val="it-IT"/>
        </w:rPr>
        <w:t>N</w:t>
      </w:r>
      <w:r w:rsidRPr="00DD5F17">
        <w:rPr>
          <w:spacing w:val="1"/>
          <w:w w:val="79"/>
          <w:sz w:val="24"/>
          <w:lang w:val="it-IT"/>
        </w:rPr>
        <w:t>C</w:t>
      </w:r>
      <w:r w:rsidRPr="00DD5F17">
        <w:rPr>
          <w:w w:val="75"/>
          <w:sz w:val="24"/>
          <w:lang w:val="it-IT"/>
        </w:rPr>
        <w:t>I</w:t>
      </w:r>
      <w:r w:rsidRPr="00DD5F17">
        <w:rPr>
          <w:spacing w:val="-2"/>
          <w:w w:val="138"/>
          <w:sz w:val="24"/>
          <w:lang w:val="it-IT"/>
        </w:rPr>
        <w:t>/</w:t>
      </w:r>
      <w:r w:rsidRPr="00DD5F17">
        <w:rPr>
          <w:w w:val="75"/>
          <w:sz w:val="24"/>
          <w:lang w:val="it-IT"/>
        </w:rPr>
        <w:t>I</w:t>
      </w:r>
      <w:r w:rsidRPr="00DD5F17">
        <w:rPr>
          <w:w w:val="82"/>
          <w:sz w:val="24"/>
          <w:lang w:val="it-IT"/>
        </w:rPr>
        <w:t>F</w:t>
      </w:r>
      <w:r w:rsidRPr="00DD5F17">
        <w:rPr>
          <w:w w:val="79"/>
          <w:sz w:val="24"/>
          <w:lang w:val="it-IT"/>
        </w:rPr>
        <w:t>E</w:t>
      </w:r>
      <w:r w:rsidRPr="00DD5F17">
        <w:rPr>
          <w:w w:val="68"/>
          <w:sz w:val="24"/>
          <w:lang w:val="it-IT"/>
        </w:rPr>
        <w:t>L</w:t>
      </w:r>
      <w:r w:rsidRPr="00DD5F17">
        <w:rPr>
          <w:w w:val="96"/>
          <w:sz w:val="24"/>
          <w:lang w:val="it-IT"/>
        </w:rPr>
        <w:t>;</w:t>
      </w:r>
    </w:p>
    <w:p w14:paraId="74912138" w14:textId="77777777" w:rsidR="00C6006A" w:rsidRPr="00DD5F17" w:rsidRDefault="00DD5F17">
      <w:pPr>
        <w:pStyle w:val="Paragrafoelenco"/>
        <w:numPr>
          <w:ilvl w:val="0"/>
          <w:numId w:val="4"/>
        </w:numPr>
        <w:tabs>
          <w:tab w:val="left" w:pos="821"/>
        </w:tabs>
        <w:spacing w:line="254" w:lineRule="auto"/>
        <w:ind w:right="508"/>
        <w:rPr>
          <w:sz w:val="24"/>
          <w:lang w:val="it-IT"/>
        </w:rPr>
      </w:pPr>
      <w:r w:rsidRPr="00DD5F17">
        <w:rPr>
          <w:sz w:val="24"/>
          <w:lang w:val="it-IT"/>
        </w:rPr>
        <w:t xml:space="preserve">Componente del Gruppo di Lavoro “OPI Gratuito” per conto di </w:t>
      </w:r>
      <w:r w:rsidRPr="00DD5F17">
        <w:rPr>
          <w:w w:val="80"/>
          <w:sz w:val="24"/>
          <w:lang w:val="it-IT"/>
        </w:rPr>
        <w:t>A</w:t>
      </w:r>
      <w:r w:rsidRPr="00DD5F17">
        <w:rPr>
          <w:w w:val="89"/>
          <w:sz w:val="24"/>
          <w:lang w:val="it-IT"/>
        </w:rPr>
        <w:t>N</w:t>
      </w:r>
      <w:r w:rsidRPr="00DD5F17">
        <w:rPr>
          <w:spacing w:val="1"/>
          <w:w w:val="79"/>
          <w:sz w:val="24"/>
          <w:lang w:val="it-IT"/>
        </w:rPr>
        <w:t>C</w:t>
      </w:r>
      <w:r w:rsidRPr="00DD5F17">
        <w:rPr>
          <w:w w:val="75"/>
          <w:sz w:val="24"/>
          <w:lang w:val="it-IT"/>
        </w:rPr>
        <w:t>I</w:t>
      </w:r>
      <w:r w:rsidRPr="00DD5F17">
        <w:rPr>
          <w:spacing w:val="-2"/>
          <w:w w:val="138"/>
          <w:sz w:val="24"/>
          <w:lang w:val="it-IT"/>
        </w:rPr>
        <w:t>/</w:t>
      </w:r>
      <w:r w:rsidRPr="00DD5F17">
        <w:rPr>
          <w:w w:val="75"/>
          <w:sz w:val="24"/>
          <w:lang w:val="it-IT"/>
        </w:rPr>
        <w:t>I</w:t>
      </w:r>
      <w:r w:rsidRPr="00DD5F17">
        <w:rPr>
          <w:w w:val="82"/>
          <w:sz w:val="24"/>
          <w:lang w:val="it-IT"/>
        </w:rPr>
        <w:t>F</w:t>
      </w:r>
      <w:r w:rsidRPr="00DD5F17">
        <w:rPr>
          <w:w w:val="79"/>
          <w:sz w:val="24"/>
          <w:lang w:val="it-IT"/>
        </w:rPr>
        <w:t>E</w:t>
      </w:r>
      <w:r w:rsidRPr="00DD5F17">
        <w:rPr>
          <w:w w:val="68"/>
          <w:sz w:val="24"/>
          <w:lang w:val="it-IT"/>
        </w:rPr>
        <w:t>L</w:t>
      </w:r>
      <w:r w:rsidRPr="00DD5F17">
        <w:rPr>
          <w:sz w:val="24"/>
          <w:lang w:val="it-IT"/>
        </w:rPr>
        <w:t xml:space="preserve">  </w:t>
      </w:r>
      <w:r w:rsidRPr="00DD5F17">
        <w:rPr>
          <w:spacing w:val="-12"/>
          <w:sz w:val="24"/>
          <w:lang w:val="it-IT"/>
        </w:rPr>
        <w:t xml:space="preserve"> </w:t>
      </w:r>
      <w:r w:rsidRPr="00DD5F17">
        <w:rPr>
          <w:w w:val="105"/>
          <w:sz w:val="24"/>
          <w:lang w:val="it-IT"/>
        </w:rPr>
        <w:t>n</w:t>
      </w:r>
      <w:r w:rsidRPr="00DD5F17">
        <w:rPr>
          <w:spacing w:val="3"/>
          <w:w w:val="111"/>
          <w:sz w:val="24"/>
          <w:lang w:val="it-IT"/>
        </w:rPr>
        <w:t>e</w:t>
      </w:r>
      <w:r w:rsidRPr="00DD5F17">
        <w:rPr>
          <w:w w:val="82"/>
          <w:sz w:val="24"/>
          <w:lang w:val="it-IT"/>
        </w:rPr>
        <w:t>ll</w:t>
      </w:r>
      <w:r w:rsidRPr="00DD5F17">
        <w:rPr>
          <w:w w:val="74"/>
          <w:sz w:val="24"/>
          <w:lang w:val="it-IT"/>
        </w:rPr>
        <w:t>’</w:t>
      </w:r>
      <w:r w:rsidRPr="00DD5F17">
        <w:rPr>
          <w:w w:val="107"/>
          <w:sz w:val="24"/>
          <w:lang w:val="it-IT"/>
        </w:rPr>
        <w:t>a</w:t>
      </w:r>
      <w:r w:rsidRPr="00DD5F17">
        <w:rPr>
          <w:w w:val="102"/>
          <w:sz w:val="24"/>
          <w:lang w:val="it-IT"/>
        </w:rPr>
        <w:t>m</w:t>
      </w:r>
      <w:r w:rsidRPr="00DD5F17">
        <w:rPr>
          <w:w w:val="105"/>
          <w:sz w:val="24"/>
          <w:lang w:val="it-IT"/>
        </w:rPr>
        <w:t>b</w:t>
      </w:r>
      <w:r w:rsidRPr="00DD5F17">
        <w:rPr>
          <w:spacing w:val="2"/>
          <w:w w:val="82"/>
          <w:sz w:val="24"/>
          <w:lang w:val="it-IT"/>
        </w:rPr>
        <w:t>i</w:t>
      </w:r>
      <w:r w:rsidRPr="00DD5F17">
        <w:rPr>
          <w:spacing w:val="1"/>
          <w:w w:val="120"/>
          <w:sz w:val="24"/>
          <w:lang w:val="it-IT"/>
        </w:rPr>
        <w:t>t</w:t>
      </w:r>
      <w:r w:rsidRPr="00DD5F17">
        <w:rPr>
          <w:w w:val="105"/>
          <w:sz w:val="24"/>
          <w:lang w:val="it-IT"/>
        </w:rPr>
        <w:t>o</w:t>
      </w:r>
      <w:r w:rsidRPr="00DD5F17">
        <w:rPr>
          <w:sz w:val="24"/>
          <w:lang w:val="it-IT"/>
        </w:rPr>
        <w:t xml:space="preserve">  </w:t>
      </w:r>
      <w:r w:rsidRPr="00DD5F17">
        <w:rPr>
          <w:spacing w:val="-15"/>
          <w:sz w:val="24"/>
          <w:lang w:val="it-IT"/>
        </w:rPr>
        <w:t xml:space="preserve"> </w:t>
      </w:r>
      <w:r w:rsidRPr="00DD5F17">
        <w:rPr>
          <w:w w:val="105"/>
          <w:sz w:val="24"/>
          <w:lang w:val="it-IT"/>
        </w:rPr>
        <w:t>d</w:t>
      </w:r>
      <w:r w:rsidRPr="00DD5F17">
        <w:rPr>
          <w:w w:val="111"/>
          <w:sz w:val="24"/>
          <w:lang w:val="it-IT"/>
        </w:rPr>
        <w:t>e</w:t>
      </w:r>
      <w:r w:rsidRPr="00DD5F17">
        <w:rPr>
          <w:w w:val="82"/>
          <w:sz w:val="24"/>
          <w:lang w:val="it-IT"/>
        </w:rPr>
        <w:t>l</w:t>
      </w:r>
      <w:r w:rsidRPr="00DD5F17">
        <w:rPr>
          <w:sz w:val="24"/>
          <w:lang w:val="it-IT"/>
        </w:rPr>
        <w:t xml:space="preserve">  </w:t>
      </w:r>
      <w:r w:rsidRPr="00DD5F17">
        <w:rPr>
          <w:spacing w:val="-12"/>
          <w:sz w:val="24"/>
          <w:lang w:val="it-IT"/>
        </w:rPr>
        <w:t xml:space="preserve"> </w:t>
      </w:r>
      <w:r w:rsidRPr="00DD5F17">
        <w:rPr>
          <w:w w:val="95"/>
          <w:sz w:val="24"/>
          <w:lang w:val="it-IT"/>
        </w:rPr>
        <w:t>c</w:t>
      </w:r>
      <w:r w:rsidRPr="00DD5F17">
        <w:rPr>
          <w:spacing w:val="-2"/>
          <w:w w:val="105"/>
          <w:sz w:val="24"/>
          <w:lang w:val="it-IT"/>
        </w:rPr>
        <w:t>o</w:t>
      </w:r>
      <w:r w:rsidRPr="00DD5F17">
        <w:rPr>
          <w:w w:val="102"/>
          <w:sz w:val="24"/>
          <w:lang w:val="it-IT"/>
        </w:rPr>
        <w:t>m</w:t>
      </w:r>
      <w:r w:rsidRPr="00DD5F17">
        <w:rPr>
          <w:w w:val="82"/>
          <w:sz w:val="24"/>
          <w:lang w:val="it-IT"/>
        </w:rPr>
        <w:t>i</w:t>
      </w:r>
      <w:r w:rsidRPr="00DD5F17">
        <w:rPr>
          <w:spacing w:val="3"/>
          <w:w w:val="120"/>
          <w:sz w:val="24"/>
          <w:lang w:val="it-IT"/>
        </w:rPr>
        <w:t>t</w:t>
      </w:r>
      <w:r w:rsidRPr="00DD5F17">
        <w:rPr>
          <w:w w:val="107"/>
          <w:sz w:val="24"/>
          <w:lang w:val="it-IT"/>
        </w:rPr>
        <w:t>a</w:t>
      </w:r>
      <w:r w:rsidRPr="00DD5F17">
        <w:rPr>
          <w:spacing w:val="1"/>
          <w:w w:val="120"/>
          <w:sz w:val="24"/>
          <w:lang w:val="it-IT"/>
        </w:rPr>
        <w:t>t</w:t>
      </w:r>
      <w:r w:rsidRPr="00DD5F17">
        <w:rPr>
          <w:w w:val="105"/>
          <w:sz w:val="24"/>
          <w:lang w:val="it-IT"/>
        </w:rPr>
        <w:t>o</w:t>
      </w:r>
      <w:r w:rsidRPr="00DD5F17">
        <w:rPr>
          <w:sz w:val="24"/>
          <w:lang w:val="it-IT"/>
        </w:rPr>
        <w:t xml:space="preserve">  </w:t>
      </w:r>
      <w:r w:rsidRPr="00DD5F17">
        <w:rPr>
          <w:spacing w:val="-15"/>
          <w:sz w:val="24"/>
          <w:lang w:val="it-IT"/>
        </w:rPr>
        <w:t xml:space="preserve"> </w:t>
      </w:r>
      <w:r w:rsidRPr="00DD5F17">
        <w:rPr>
          <w:w w:val="105"/>
          <w:sz w:val="24"/>
          <w:lang w:val="it-IT"/>
        </w:rPr>
        <w:t>d</w:t>
      </w:r>
      <w:r w:rsidRPr="00DD5F17">
        <w:rPr>
          <w:w w:val="82"/>
          <w:sz w:val="24"/>
          <w:lang w:val="it-IT"/>
        </w:rPr>
        <w:t>i</w:t>
      </w:r>
      <w:r w:rsidRPr="00DD5F17">
        <w:rPr>
          <w:sz w:val="24"/>
          <w:lang w:val="it-IT"/>
        </w:rPr>
        <w:t xml:space="preserve">  </w:t>
      </w:r>
      <w:r w:rsidRPr="00DD5F17">
        <w:rPr>
          <w:spacing w:val="-15"/>
          <w:sz w:val="24"/>
          <w:lang w:val="it-IT"/>
        </w:rPr>
        <w:t xml:space="preserve"> </w:t>
      </w:r>
      <w:r w:rsidRPr="00DD5F17">
        <w:rPr>
          <w:w w:val="95"/>
          <w:sz w:val="24"/>
          <w:lang w:val="it-IT"/>
        </w:rPr>
        <w:t>c</w:t>
      </w:r>
      <w:r w:rsidRPr="00DD5F17">
        <w:rPr>
          <w:w w:val="105"/>
          <w:sz w:val="24"/>
          <w:lang w:val="it-IT"/>
        </w:rPr>
        <w:t>oo</w:t>
      </w:r>
      <w:r w:rsidRPr="00DD5F17">
        <w:rPr>
          <w:spacing w:val="2"/>
          <w:w w:val="104"/>
          <w:sz w:val="24"/>
          <w:lang w:val="it-IT"/>
        </w:rPr>
        <w:t>r</w:t>
      </w:r>
      <w:r w:rsidRPr="00DD5F17">
        <w:rPr>
          <w:w w:val="105"/>
          <w:sz w:val="24"/>
          <w:lang w:val="it-IT"/>
        </w:rPr>
        <w:t>d</w:t>
      </w:r>
      <w:r w:rsidRPr="00DD5F17">
        <w:rPr>
          <w:w w:val="82"/>
          <w:sz w:val="24"/>
          <w:lang w:val="it-IT"/>
        </w:rPr>
        <w:t>i</w:t>
      </w:r>
      <w:r w:rsidRPr="00DD5F17">
        <w:rPr>
          <w:w w:val="105"/>
          <w:sz w:val="24"/>
          <w:lang w:val="it-IT"/>
        </w:rPr>
        <w:t>n</w:t>
      </w:r>
      <w:r w:rsidRPr="00DD5F17">
        <w:rPr>
          <w:spacing w:val="2"/>
          <w:w w:val="107"/>
          <w:sz w:val="24"/>
          <w:lang w:val="it-IT"/>
        </w:rPr>
        <w:t>a</w:t>
      </w:r>
      <w:r w:rsidRPr="00DD5F17">
        <w:rPr>
          <w:w w:val="102"/>
          <w:sz w:val="24"/>
          <w:lang w:val="it-IT"/>
        </w:rPr>
        <w:t>m</w:t>
      </w:r>
      <w:r w:rsidRPr="00DD5F17">
        <w:rPr>
          <w:w w:val="111"/>
          <w:sz w:val="24"/>
          <w:lang w:val="it-IT"/>
        </w:rPr>
        <w:t>e</w:t>
      </w:r>
      <w:r w:rsidRPr="00DD5F17">
        <w:rPr>
          <w:w w:val="105"/>
          <w:sz w:val="24"/>
          <w:lang w:val="it-IT"/>
        </w:rPr>
        <w:t>n</w:t>
      </w:r>
      <w:r w:rsidRPr="00DD5F17">
        <w:rPr>
          <w:spacing w:val="1"/>
          <w:w w:val="120"/>
          <w:sz w:val="24"/>
          <w:lang w:val="it-IT"/>
        </w:rPr>
        <w:t>t</w:t>
      </w:r>
      <w:r w:rsidRPr="00DD5F17">
        <w:rPr>
          <w:w w:val="105"/>
          <w:sz w:val="24"/>
          <w:lang w:val="it-IT"/>
        </w:rPr>
        <w:t>o</w:t>
      </w:r>
      <w:r w:rsidRPr="00DD5F17">
        <w:rPr>
          <w:sz w:val="24"/>
          <w:lang w:val="it-IT"/>
        </w:rPr>
        <w:t xml:space="preserve">  </w:t>
      </w:r>
      <w:r w:rsidRPr="00DD5F17">
        <w:rPr>
          <w:spacing w:val="-12"/>
          <w:sz w:val="24"/>
          <w:lang w:val="it-IT"/>
        </w:rPr>
        <w:t xml:space="preserve"> </w:t>
      </w:r>
      <w:r w:rsidRPr="00DD5F17">
        <w:rPr>
          <w:w w:val="105"/>
          <w:sz w:val="24"/>
          <w:lang w:val="it-IT"/>
        </w:rPr>
        <w:t>d</w:t>
      </w:r>
      <w:r w:rsidRPr="00DD5F17">
        <w:rPr>
          <w:w w:val="111"/>
          <w:sz w:val="24"/>
          <w:lang w:val="it-IT"/>
        </w:rPr>
        <w:t>e</w:t>
      </w:r>
      <w:r w:rsidRPr="00DD5F17">
        <w:rPr>
          <w:w w:val="82"/>
          <w:sz w:val="24"/>
          <w:lang w:val="it-IT"/>
        </w:rPr>
        <w:t xml:space="preserve">l </w:t>
      </w:r>
      <w:r w:rsidRPr="00DD5F17">
        <w:rPr>
          <w:sz w:val="24"/>
          <w:lang w:val="it-IT"/>
        </w:rPr>
        <w:t>progetto</w:t>
      </w:r>
      <w:r w:rsidRPr="00DD5F17">
        <w:rPr>
          <w:spacing w:val="-7"/>
          <w:sz w:val="24"/>
          <w:lang w:val="it-IT"/>
        </w:rPr>
        <w:t xml:space="preserve"> </w:t>
      </w:r>
      <w:r w:rsidRPr="00DD5F17">
        <w:rPr>
          <w:sz w:val="24"/>
          <w:lang w:val="it-IT"/>
        </w:rPr>
        <w:t>SIOPE+;</w:t>
      </w:r>
    </w:p>
    <w:p w14:paraId="7EB45867" w14:textId="77777777" w:rsidR="00C6006A" w:rsidRPr="00DD5F17" w:rsidRDefault="00DD5F17">
      <w:pPr>
        <w:pStyle w:val="Paragrafoelenco"/>
        <w:numPr>
          <w:ilvl w:val="0"/>
          <w:numId w:val="4"/>
        </w:numPr>
        <w:tabs>
          <w:tab w:val="left" w:pos="821"/>
        </w:tabs>
        <w:spacing w:line="254" w:lineRule="auto"/>
        <w:ind w:right="507"/>
        <w:rPr>
          <w:sz w:val="24"/>
          <w:lang w:val="it-IT"/>
        </w:rPr>
      </w:pPr>
      <w:r w:rsidRPr="00DD5F17">
        <w:rPr>
          <w:sz w:val="24"/>
          <w:lang w:val="it-IT"/>
        </w:rPr>
        <w:t>Componente dell'Osservatorio Tecnico Regionale per l'Attuazione della Legge 56/2014 "Disposizioni sulle città metropolitane, sulle province e sulle Unione e Fusioni dei Comuni" designata da Anci</w:t>
      </w:r>
      <w:r w:rsidRPr="00DD5F17">
        <w:rPr>
          <w:spacing w:val="-29"/>
          <w:sz w:val="24"/>
          <w:lang w:val="it-IT"/>
        </w:rPr>
        <w:t xml:space="preserve"> </w:t>
      </w:r>
      <w:r w:rsidRPr="00DD5F17">
        <w:rPr>
          <w:sz w:val="24"/>
          <w:lang w:val="it-IT"/>
        </w:rPr>
        <w:t>Lazio</w:t>
      </w:r>
    </w:p>
    <w:p w14:paraId="67B05962" w14:textId="77777777" w:rsidR="00C6006A" w:rsidRPr="00DD5F17" w:rsidRDefault="00DD5F17">
      <w:pPr>
        <w:pStyle w:val="Paragrafoelenco"/>
        <w:numPr>
          <w:ilvl w:val="0"/>
          <w:numId w:val="4"/>
        </w:numPr>
        <w:tabs>
          <w:tab w:val="left" w:pos="821"/>
        </w:tabs>
        <w:spacing w:before="40" w:line="254" w:lineRule="auto"/>
        <w:ind w:right="509"/>
        <w:rPr>
          <w:sz w:val="24"/>
          <w:lang w:val="it-IT"/>
        </w:rPr>
      </w:pPr>
      <w:r w:rsidRPr="00DD5F17">
        <w:rPr>
          <w:sz w:val="24"/>
          <w:lang w:val="it-IT"/>
        </w:rPr>
        <w:t>Componente del Consiglio di Presidenza dell’ANUTEL dal 5 dicembre 2016 al 19 settembre</w:t>
      </w:r>
      <w:r w:rsidRPr="00DD5F17">
        <w:rPr>
          <w:spacing w:val="-9"/>
          <w:sz w:val="24"/>
          <w:lang w:val="it-IT"/>
        </w:rPr>
        <w:t xml:space="preserve"> </w:t>
      </w:r>
      <w:r w:rsidRPr="00DD5F17">
        <w:rPr>
          <w:sz w:val="24"/>
          <w:lang w:val="it-IT"/>
        </w:rPr>
        <w:t>2017</w:t>
      </w:r>
    </w:p>
    <w:p w14:paraId="7361E914" w14:textId="77777777" w:rsidR="00C6006A" w:rsidRPr="00DD5F17" w:rsidRDefault="00DD5F17">
      <w:pPr>
        <w:pStyle w:val="Paragrafoelenco"/>
        <w:numPr>
          <w:ilvl w:val="0"/>
          <w:numId w:val="4"/>
        </w:numPr>
        <w:tabs>
          <w:tab w:val="left" w:pos="820"/>
          <w:tab w:val="left" w:pos="821"/>
        </w:tabs>
        <w:spacing w:before="38"/>
        <w:ind w:right="0"/>
        <w:jc w:val="left"/>
        <w:rPr>
          <w:sz w:val="24"/>
          <w:lang w:val="it-IT"/>
        </w:rPr>
      </w:pPr>
      <w:r w:rsidRPr="00DD5F17">
        <w:rPr>
          <w:sz w:val="24"/>
          <w:lang w:val="it-IT"/>
        </w:rPr>
        <w:t>Componente</w:t>
      </w:r>
      <w:r w:rsidRPr="00DD5F17">
        <w:rPr>
          <w:spacing w:val="-12"/>
          <w:sz w:val="24"/>
          <w:lang w:val="it-IT"/>
        </w:rPr>
        <w:t xml:space="preserve"> </w:t>
      </w:r>
      <w:r w:rsidRPr="00DD5F17">
        <w:rPr>
          <w:sz w:val="24"/>
          <w:lang w:val="it-IT"/>
        </w:rPr>
        <w:t>del</w:t>
      </w:r>
      <w:r w:rsidRPr="00DD5F17">
        <w:rPr>
          <w:spacing w:val="-12"/>
          <w:sz w:val="24"/>
          <w:lang w:val="it-IT"/>
        </w:rPr>
        <w:t xml:space="preserve"> </w:t>
      </w:r>
      <w:r w:rsidRPr="00DD5F17">
        <w:rPr>
          <w:sz w:val="24"/>
          <w:lang w:val="it-IT"/>
        </w:rPr>
        <w:t>Consiglio</w:t>
      </w:r>
      <w:r w:rsidRPr="00DD5F17">
        <w:rPr>
          <w:spacing w:val="-11"/>
          <w:sz w:val="24"/>
          <w:lang w:val="it-IT"/>
        </w:rPr>
        <w:t xml:space="preserve"> </w:t>
      </w:r>
      <w:r w:rsidRPr="00DD5F17">
        <w:rPr>
          <w:sz w:val="24"/>
          <w:lang w:val="it-IT"/>
        </w:rPr>
        <w:t>Generale</w:t>
      </w:r>
      <w:r w:rsidRPr="00DD5F17">
        <w:rPr>
          <w:spacing w:val="-12"/>
          <w:sz w:val="24"/>
          <w:lang w:val="it-IT"/>
        </w:rPr>
        <w:t xml:space="preserve"> </w:t>
      </w:r>
      <w:r w:rsidRPr="00DD5F17">
        <w:rPr>
          <w:sz w:val="24"/>
          <w:lang w:val="it-IT"/>
        </w:rPr>
        <w:t>ANUTEL</w:t>
      </w:r>
      <w:r w:rsidRPr="00DD5F17">
        <w:rPr>
          <w:spacing w:val="-11"/>
          <w:sz w:val="24"/>
          <w:lang w:val="it-IT"/>
        </w:rPr>
        <w:t xml:space="preserve"> </w:t>
      </w:r>
      <w:r w:rsidRPr="00DD5F17">
        <w:rPr>
          <w:sz w:val="24"/>
          <w:lang w:val="it-IT"/>
        </w:rPr>
        <w:t>dal</w:t>
      </w:r>
      <w:r w:rsidRPr="00DD5F17">
        <w:rPr>
          <w:spacing w:val="-12"/>
          <w:sz w:val="24"/>
          <w:lang w:val="it-IT"/>
        </w:rPr>
        <w:t xml:space="preserve"> </w:t>
      </w:r>
      <w:r w:rsidRPr="00DD5F17">
        <w:rPr>
          <w:sz w:val="24"/>
          <w:lang w:val="it-IT"/>
        </w:rPr>
        <w:t>2009</w:t>
      </w:r>
      <w:r w:rsidRPr="00DD5F17">
        <w:rPr>
          <w:spacing w:val="-12"/>
          <w:sz w:val="24"/>
          <w:lang w:val="it-IT"/>
        </w:rPr>
        <w:t xml:space="preserve"> </w:t>
      </w:r>
      <w:r w:rsidRPr="00DD5F17">
        <w:rPr>
          <w:sz w:val="24"/>
          <w:lang w:val="it-IT"/>
        </w:rPr>
        <w:t>al</w:t>
      </w:r>
      <w:r w:rsidRPr="00DD5F17">
        <w:rPr>
          <w:spacing w:val="-11"/>
          <w:sz w:val="24"/>
          <w:lang w:val="it-IT"/>
        </w:rPr>
        <w:t xml:space="preserve"> </w:t>
      </w:r>
      <w:r w:rsidRPr="00DD5F17">
        <w:rPr>
          <w:sz w:val="24"/>
          <w:lang w:val="it-IT"/>
        </w:rPr>
        <w:t>2016</w:t>
      </w:r>
    </w:p>
    <w:p w14:paraId="0E37945D" w14:textId="77777777" w:rsidR="00C6006A" w:rsidRPr="00DD5F17" w:rsidRDefault="00C6006A">
      <w:pPr>
        <w:rPr>
          <w:sz w:val="24"/>
          <w:lang w:val="it-IT"/>
        </w:rPr>
        <w:sectPr w:rsidR="00C6006A" w:rsidRPr="00DD5F17">
          <w:type w:val="continuous"/>
          <w:pgSz w:w="11910" w:h="16840"/>
          <w:pgMar w:top="1020" w:right="700" w:bottom="840" w:left="740" w:header="720" w:footer="720" w:gutter="0"/>
          <w:cols w:num="2" w:space="720" w:equalWidth="0">
            <w:col w:w="2840" w:space="40"/>
            <w:col w:w="7590"/>
          </w:cols>
        </w:sectPr>
      </w:pPr>
    </w:p>
    <w:p w14:paraId="05435D13" w14:textId="77777777" w:rsidR="00C6006A" w:rsidRPr="00DD5F17" w:rsidRDefault="00DD5F17">
      <w:pPr>
        <w:pStyle w:val="Paragrafoelenco"/>
        <w:numPr>
          <w:ilvl w:val="1"/>
          <w:numId w:val="4"/>
        </w:numPr>
        <w:tabs>
          <w:tab w:val="left" w:pos="3700"/>
        </w:tabs>
        <w:spacing w:before="76" w:line="254" w:lineRule="auto"/>
        <w:ind w:right="508"/>
        <w:rPr>
          <w:sz w:val="24"/>
          <w:lang w:val="it-IT"/>
        </w:rPr>
      </w:pPr>
      <w:r w:rsidRPr="00DD5F17">
        <w:rPr>
          <w:sz w:val="24"/>
          <w:lang w:val="it-IT"/>
        </w:rPr>
        <w:lastRenderedPageBreak/>
        <w:t>Componente dell'Osservatorio Tecnico Anutel dal 20 giugno 2015 al 2 dicembre</w:t>
      </w:r>
      <w:r w:rsidRPr="00DD5F17">
        <w:rPr>
          <w:spacing w:val="-19"/>
          <w:sz w:val="24"/>
          <w:lang w:val="it-IT"/>
        </w:rPr>
        <w:t xml:space="preserve"> </w:t>
      </w:r>
      <w:r w:rsidRPr="00DD5F17">
        <w:rPr>
          <w:sz w:val="24"/>
          <w:lang w:val="it-IT"/>
        </w:rPr>
        <w:t>2016</w:t>
      </w:r>
    </w:p>
    <w:p w14:paraId="0456589B" w14:textId="77777777" w:rsidR="00C6006A" w:rsidRPr="00DD5F17" w:rsidRDefault="00DD5F17">
      <w:pPr>
        <w:pStyle w:val="Paragrafoelenco"/>
        <w:numPr>
          <w:ilvl w:val="1"/>
          <w:numId w:val="4"/>
        </w:numPr>
        <w:tabs>
          <w:tab w:val="left" w:pos="3700"/>
        </w:tabs>
        <w:spacing w:line="254" w:lineRule="auto"/>
        <w:ind w:right="507"/>
        <w:rPr>
          <w:sz w:val="24"/>
          <w:lang w:val="it-IT"/>
        </w:rPr>
      </w:pPr>
      <w:r w:rsidRPr="00DD5F17">
        <w:rPr>
          <w:sz w:val="24"/>
          <w:lang w:val="it-IT"/>
        </w:rPr>
        <w:t>Docente ANUTEL nelle tematiche tributarie e finanziarie degli enti locali - ANUTEL, associazione senza scopo di lucro svolge attività di consulenza e di supporto per i Responsabili  degli Uffici finanziari delle Amministrazioni</w:t>
      </w:r>
      <w:r w:rsidRPr="00DD5F17">
        <w:rPr>
          <w:spacing w:val="-35"/>
          <w:sz w:val="24"/>
          <w:lang w:val="it-IT"/>
        </w:rPr>
        <w:t xml:space="preserve"> </w:t>
      </w:r>
      <w:r w:rsidRPr="00DD5F17">
        <w:rPr>
          <w:sz w:val="24"/>
          <w:lang w:val="it-IT"/>
        </w:rPr>
        <w:t>locali.</w:t>
      </w:r>
    </w:p>
    <w:p w14:paraId="7F91D658" w14:textId="77777777" w:rsidR="00C6006A" w:rsidRPr="00DD5F17" w:rsidRDefault="00DD5F17">
      <w:pPr>
        <w:pStyle w:val="Paragrafoelenco"/>
        <w:numPr>
          <w:ilvl w:val="1"/>
          <w:numId w:val="4"/>
        </w:numPr>
        <w:tabs>
          <w:tab w:val="left" w:pos="3700"/>
        </w:tabs>
        <w:spacing w:before="40" w:line="254" w:lineRule="auto"/>
        <w:ind w:right="506"/>
        <w:rPr>
          <w:sz w:val="24"/>
          <w:lang w:val="it-IT"/>
        </w:rPr>
      </w:pPr>
      <w:r w:rsidRPr="00DD5F17">
        <w:rPr>
          <w:sz w:val="24"/>
          <w:lang w:val="it-IT"/>
        </w:rPr>
        <w:t>Collaboratore a progetto per ANCI IFEL in materia di assistenza e supporto tecnico ai comuni finalizzato all'analisi dettagliata delle voci di bilancio degli enti locali che indichino situazioni di particolare</w:t>
      </w:r>
      <w:r w:rsidRPr="00DD5F17">
        <w:rPr>
          <w:spacing w:val="-3"/>
          <w:sz w:val="24"/>
          <w:lang w:val="it-IT"/>
        </w:rPr>
        <w:t xml:space="preserve"> </w:t>
      </w:r>
      <w:r w:rsidRPr="00DD5F17">
        <w:rPr>
          <w:sz w:val="24"/>
          <w:lang w:val="it-IT"/>
        </w:rPr>
        <w:t>criticità;</w:t>
      </w:r>
    </w:p>
    <w:p w14:paraId="18D8FC56" w14:textId="77777777" w:rsidR="00C6006A" w:rsidRPr="00DD5F17" w:rsidRDefault="00DD5F17">
      <w:pPr>
        <w:tabs>
          <w:tab w:val="left" w:pos="3339"/>
        </w:tabs>
        <w:spacing w:before="38"/>
        <w:ind w:left="450"/>
        <w:rPr>
          <w:sz w:val="24"/>
          <w:lang w:val="it-IT"/>
        </w:rPr>
      </w:pPr>
      <w:r w:rsidRPr="00DD5F17">
        <w:rPr>
          <w:sz w:val="20"/>
          <w:lang w:val="it-IT"/>
        </w:rPr>
        <w:t>Attuale</w:t>
      </w:r>
      <w:r w:rsidRPr="00DD5F17">
        <w:rPr>
          <w:spacing w:val="2"/>
          <w:sz w:val="20"/>
          <w:lang w:val="it-IT"/>
        </w:rPr>
        <w:t xml:space="preserve"> </w:t>
      </w:r>
      <w:r w:rsidRPr="00DD5F17">
        <w:rPr>
          <w:sz w:val="20"/>
          <w:lang w:val="it-IT"/>
        </w:rPr>
        <w:t>incarico</w:t>
      </w:r>
      <w:r w:rsidRPr="00DD5F17">
        <w:rPr>
          <w:spacing w:val="3"/>
          <w:sz w:val="20"/>
          <w:lang w:val="it-IT"/>
        </w:rPr>
        <w:t xml:space="preserve"> </w:t>
      </w:r>
      <w:r w:rsidRPr="00DD5F17">
        <w:rPr>
          <w:sz w:val="20"/>
          <w:lang w:val="it-IT"/>
        </w:rPr>
        <w:t>dirigenziale</w:t>
      </w:r>
      <w:r w:rsidRPr="00DD5F17">
        <w:rPr>
          <w:sz w:val="20"/>
          <w:lang w:val="it-IT"/>
        </w:rPr>
        <w:tab/>
      </w:r>
      <w:r w:rsidRPr="00DD5F17">
        <w:rPr>
          <w:position w:val="-3"/>
          <w:sz w:val="24"/>
          <w:lang w:val="it-IT"/>
        </w:rPr>
        <w:t>- Comune di</w:t>
      </w:r>
      <w:r w:rsidRPr="00DD5F17">
        <w:rPr>
          <w:spacing w:val="-14"/>
          <w:position w:val="-3"/>
          <w:sz w:val="24"/>
          <w:lang w:val="it-IT"/>
        </w:rPr>
        <w:t xml:space="preserve"> </w:t>
      </w:r>
      <w:r w:rsidRPr="00DD5F17">
        <w:rPr>
          <w:position w:val="-3"/>
          <w:sz w:val="24"/>
          <w:lang w:val="it-IT"/>
        </w:rPr>
        <w:t>Viterbo:</w:t>
      </w:r>
    </w:p>
    <w:p w14:paraId="57552736" w14:textId="77777777" w:rsidR="00C6006A" w:rsidRPr="00DD5F17" w:rsidRDefault="00DD5F17">
      <w:pPr>
        <w:pStyle w:val="Corpotesto"/>
        <w:tabs>
          <w:tab w:val="left" w:pos="9130"/>
        </w:tabs>
        <w:spacing w:before="54" w:line="254" w:lineRule="auto"/>
        <w:ind w:left="3515" w:right="507"/>
        <w:rPr>
          <w:lang w:val="it-IT"/>
        </w:rPr>
      </w:pPr>
      <w:r w:rsidRPr="00DD5F17">
        <w:rPr>
          <w:lang w:val="it-IT"/>
        </w:rPr>
        <w:t>Dal   22   novembre   2018   Dirigente   del</w:t>
      </w:r>
      <w:r w:rsidRPr="00DD5F17">
        <w:rPr>
          <w:spacing w:val="30"/>
          <w:lang w:val="it-IT"/>
        </w:rPr>
        <w:t xml:space="preserve"> </w:t>
      </w:r>
      <w:r w:rsidRPr="00DD5F17">
        <w:rPr>
          <w:lang w:val="it-IT"/>
        </w:rPr>
        <w:t xml:space="preserve">Settore </w:t>
      </w:r>
      <w:r w:rsidRPr="00DD5F17">
        <w:rPr>
          <w:spacing w:val="43"/>
          <w:lang w:val="it-IT"/>
        </w:rPr>
        <w:t xml:space="preserve"> </w:t>
      </w:r>
      <w:r w:rsidRPr="00DD5F17">
        <w:rPr>
          <w:lang w:val="it-IT"/>
        </w:rPr>
        <w:t>II:</w:t>
      </w:r>
      <w:r w:rsidRPr="00DD5F17">
        <w:rPr>
          <w:lang w:val="it-IT"/>
        </w:rPr>
        <w:tab/>
      </w:r>
      <w:r w:rsidRPr="00DD5F17">
        <w:rPr>
          <w:w w:val="95"/>
          <w:lang w:val="it-IT"/>
        </w:rPr>
        <w:t xml:space="preserve">Bilancio, </w:t>
      </w:r>
      <w:r w:rsidRPr="00DD5F17">
        <w:rPr>
          <w:lang w:val="it-IT"/>
        </w:rPr>
        <w:t>Ragioneria e</w:t>
      </w:r>
      <w:r w:rsidRPr="00DD5F17">
        <w:rPr>
          <w:spacing w:val="-11"/>
          <w:lang w:val="it-IT"/>
        </w:rPr>
        <w:t xml:space="preserve"> </w:t>
      </w:r>
      <w:r w:rsidRPr="00DD5F17">
        <w:rPr>
          <w:lang w:val="it-IT"/>
        </w:rPr>
        <w:t>Partecipate</w:t>
      </w:r>
    </w:p>
    <w:p w14:paraId="78CE36C1" w14:textId="77777777" w:rsidR="00C6006A" w:rsidRPr="00DD5F17" w:rsidRDefault="00C6006A">
      <w:pPr>
        <w:pStyle w:val="Corpotesto"/>
        <w:spacing w:before="2"/>
        <w:ind w:left="0"/>
        <w:rPr>
          <w:lang w:val="it-IT"/>
        </w:rPr>
      </w:pPr>
    </w:p>
    <w:p w14:paraId="1A1778C9" w14:textId="77777777" w:rsidR="00C6006A" w:rsidRPr="00DD5F17" w:rsidRDefault="00C6006A">
      <w:pPr>
        <w:rPr>
          <w:lang w:val="it-IT"/>
        </w:rPr>
        <w:sectPr w:rsidR="00C6006A" w:rsidRPr="00DD5F17">
          <w:pgSz w:w="11910" w:h="16840"/>
          <w:pgMar w:top="780" w:right="700" w:bottom="880" w:left="740" w:header="0" w:footer="642" w:gutter="0"/>
          <w:cols w:space="720"/>
        </w:sectPr>
      </w:pPr>
    </w:p>
    <w:p w14:paraId="11817570" w14:textId="39B2BF7A" w:rsidR="00C6006A" w:rsidRDefault="00297FBF">
      <w:pPr>
        <w:tabs>
          <w:tab w:val="left" w:pos="1866"/>
        </w:tabs>
        <w:spacing w:before="91" w:line="252" w:lineRule="auto"/>
        <w:ind w:left="111" w:right="38"/>
        <w:rPr>
          <w:sz w:val="20"/>
        </w:rPr>
      </w:pPr>
      <w:r>
        <w:rPr>
          <w:noProof/>
        </w:rPr>
        <mc:AlternateContent>
          <mc:Choice Requires="wps">
            <w:drawing>
              <wp:anchor distT="0" distB="0" distL="114300" distR="114300" simplePos="0" relativeHeight="503305280" behindDoc="1" locked="0" layoutInCell="1" allowOverlap="1" wp14:anchorId="5C5C51DC" wp14:editId="217FAA3E">
                <wp:simplePos x="0" y="0"/>
                <wp:positionH relativeFrom="page">
                  <wp:posOffset>2395855</wp:posOffset>
                </wp:positionH>
                <wp:positionV relativeFrom="page">
                  <wp:posOffset>511810</wp:posOffset>
                </wp:positionV>
                <wp:extent cx="0" cy="9488805"/>
                <wp:effectExtent l="14605" t="16510" r="13970" b="1016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8805"/>
                        </a:xfrm>
                        <a:prstGeom prst="line">
                          <a:avLst/>
                        </a:prstGeom>
                        <a:noFill/>
                        <a:ln w="19812">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D84FB" id="Line 17" o:spid="_x0000_s1026" style="position:absolute;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8.65pt,40.3pt" to="188.65pt,7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" strokecolor="#8064a1" strokeweight="1.56pt">
                <w10:wrap anchorx="page" anchory="page"/>
              </v:line>
            </w:pict>
          </mc:Fallback>
        </mc:AlternateContent>
      </w:r>
      <w:r w:rsidR="00DD5F17">
        <w:rPr>
          <w:w w:val="105"/>
          <w:sz w:val="20"/>
        </w:rPr>
        <w:t>Precedenti</w:t>
      </w:r>
      <w:r w:rsidR="00DD5F17">
        <w:rPr>
          <w:w w:val="105"/>
          <w:sz w:val="20"/>
        </w:rPr>
        <w:tab/>
      </w:r>
      <w:r w:rsidR="00DD5F17">
        <w:rPr>
          <w:sz w:val="20"/>
        </w:rPr>
        <w:t xml:space="preserve">Esperienze </w:t>
      </w:r>
      <w:r w:rsidR="00DD5F17">
        <w:rPr>
          <w:w w:val="105"/>
          <w:sz w:val="20"/>
        </w:rPr>
        <w:t>lavorative</w:t>
      </w:r>
    </w:p>
    <w:p w14:paraId="2E8308EE" w14:textId="77777777" w:rsidR="00C6006A" w:rsidRDefault="00DD5F17">
      <w:pPr>
        <w:pStyle w:val="Paragrafoelenco"/>
        <w:numPr>
          <w:ilvl w:val="0"/>
          <w:numId w:val="3"/>
        </w:numPr>
        <w:tabs>
          <w:tab w:val="left" w:pos="298"/>
        </w:tabs>
        <w:spacing w:before="92"/>
        <w:ind w:right="0" w:hanging="185"/>
        <w:jc w:val="left"/>
        <w:rPr>
          <w:sz w:val="24"/>
        </w:rPr>
      </w:pPr>
      <w:r>
        <w:rPr>
          <w:w w:val="79"/>
          <w:sz w:val="24"/>
        </w:rPr>
        <w:br w:type="column"/>
      </w:r>
      <w:r>
        <w:rPr>
          <w:sz w:val="24"/>
        </w:rPr>
        <w:t>Comune di Albano</w:t>
      </w:r>
      <w:r>
        <w:rPr>
          <w:spacing w:val="-16"/>
          <w:sz w:val="24"/>
        </w:rPr>
        <w:t xml:space="preserve"> </w:t>
      </w:r>
      <w:r>
        <w:rPr>
          <w:sz w:val="24"/>
        </w:rPr>
        <w:t>Laziale:</w:t>
      </w:r>
    </w:p>
    <w:p w14:paraId="73FA519F" w14:textId="77777777" w:rsidR="00C6006A" w:rsidRPr="00DD5F17" w:rsidRDefault="00DD5F17">
      <w:pPr>
        <w:pStyle w:val="Corpotesto"/>
        <w:spacing w:before="55" w:line="254" w:lineRule="auto"/>
        <w:ind w:left="287" w:right="508" w:firstLine="54"/>
        <w:jc w:val="both"/>
        <w:rPr>
          <w:lang w:val="it-IT"/>
        </w:rPr>
      </w:pPr>
      <w:r w:rsidRPr="00DD5F17">
        <w:rPr>
          <w:lang w:val="it-IT"/>
        </w:rPr>
        <w:t>Fino al 9 aprile 2002, istruttore direttivo servizio entrate e patrimonio.</w:t>
      </w:r>
    </w:p>
    <w:p w14:paraId="651A45AF" w14:textId="77777777" w:rsidR="00C6006A" w:rsidRDefault="00DD5F17">
      <w:pPr>
        <w:pStyle w:val="Paragrafoelenco"/>
        <w:numPr>
          <w:ilvl w:val="0"/>
          <w:numId w:val="3"/>
        </w:numPr>
        <w:tabs>
          <w:tab w:val="left" w:pos="297"/>
        </w:tabs>
        <w:ind w:left="296" w:right="0" w:hanging="130"/>
        <w:jc w:val="left"/>
        <w:rPr>
          <w:sz w:val="24"/>
        </w:rPr>
      </w:pPr>
      <w:r>
        <w:rPr>
          <w:sz w:val="24"/>
        </w:rPr>
        <w:t>Comune di</w:t>
      </w:r>
      <w:r>
        <w:rPr>
          <w:spacing w:val="29"/>
          <w:sz w:val="24"/>
        </w:rPr>
        <w:t xml:space="preserve"> </w:t>
      </w:r>
      <w:r>
        <w:rPr>
          <w:sz w:val="24"/>
        </w:rPr>
        <w:t>Marino:</w:t>
      </w:r>
    </w:p>
    <w:p w14:paraId="3BF02D68" w14:textId="77777777" w:rsidR="00C6006A" w:rsidRPr="00DD5F17" w:rsidRDefault="00DD5F17">
      <w:pPr>
        <w:pStyle w:val="Corpotesto"/>
        <w:spacing w:before="55" w:line="254" w:lineRule="auto"/>
        <w:ind w:left="287" w:right="509"/>
        <w:jc w:val="both"/>
        <w:rPr>
          <w:lang w:val="it-IT"/>
        </w:rPr>
      </w:pPr>
      <w:r w:rsidRPr="00DD5F17">
        <w:rPr>
          <w:lang w:val="it-IT"/>
        </w:rPr>
        <w:t>Dal 10 aprile 2002 istruttore direttivo del servizio entrate con delega al</w:t>
      </w:r>
      <w:r w:rsidRPr="00DD5F17">
        <w:rPr>
          <w:spacing w:val="-8"/>
          <w:lang w:val="it-IT"/>
        </w:rPr>
        <w:t xml:space="preserve"> </w:t>
      </w:r>
      <w:r w:rsidRPr="00DD5F17">
        <w:rPr>
          <w:lang w:val="it-IT"/>
        </w:rPr>
        <w:t>contenzioso;</w:t>
      </w:r>
    </w:p>
    <w:p w14:paraId="080AB8AA" w14:textId="77777777" w:rsidR="00C6006A" w:rsidRPr="00DD5F17" w:rsidRDefault="00DD5F17">
      <w:pPr>
        <w:pStyle w:val="Corpotesto"/>
        <w:tabs>
          <w:tab w:val="left" w:pos="1139"/>
          <w:tab w:val="left" w:pos="2574"/>
          <w:tab w:val="left" w:pos="2957"/>
          <w:tab w:val="left" w:pos="4043"/>
          <w:tab w:val="left" w:pos="5120"/>
          <w:tab w:val="left" w:pos="5795"/>
        </w:tabs>
        <w:spacing w:line="266" w:lineRule="auto"/>
        <w:ind w:left="287" w:right="507"/>
        <w:rPr>
          <w:lang w:val="it-IT"/>
        </w:rPr>
      </w:pPr>
      <w:r w:rsidRPr="00DD5F17">
        <w:rPr>
          <w:lang w:val="it-IT"/>
        </w:rPr>
        <w:t>dal 10 dicembre 2007, a seguito di selezione interna per titoli ed esami , inquadrata nella categoria D3, posizione economica D3; dal 15 giugno al 31 dicembre 2008 conferimento di incarico a tempo</w:t>
      </w:r>
      <w:r w:rsidRPr="00DD5F17">
        <w:rPr>
          <w:lang w:val="it-IT"/>
        </w:rPr>
        <w:tab/>
        <w:t>determinato</w:t>
      </w:r>
      <w:r w:rsidRPr="00DD5F17">
        <w:rPr>
          <w:lang w:val="it-IT"/>
        </w:rPr>
        <w:tab/>
        <w:t>di</w:t>
      </w:r>
      <w:r w:rsidRPr="00DD5F17">
        <w:rPr>
          <w:lang w:val="it-IT"/>
        </w:rPr>
        <w:tab/>
        <w:t>dirigente</w:t>
      </w:r>
      <w:r w:rsidRPr="00DD5F17">
        <w:rPr>
          <w:lang w:val="it-IT"/>
        </w:rPr>
        <w:tab/>
        <w:t>dell’Area</w:t>
      </w:r>
      <w:r w:rsidRPr="00DD5F17">
        <w:rPr>
          <w:lang w:val="it-IT"/>
        </w:rPr>
        <w:tab/>
        <w:t>della</w:t>
      </w:r>
      <w:r w:rsidRPr="00DD5F17">
        <w:rPr>
          <w:lang w:val="it-IT"/>
        </w:rPr>
        <w:tab/>
      </w:r>
      <w:r w:rsidRPr="00DD5F17">
        <w:rPr>
          <w:w w:val="95"/>
          <w:lang w:val="it-IT"/>
        </w:rPr>
        <w:t>Direzione</w:t>
      </w:r>
    </w:p>
    <w:p w14:paraId="1E5B08FB" w14:textId="77777777" w:rsidR="00C6006A" w:rsidRPr="00DD5F17" w:rsidRDefault="00DD5F17">
      <w:pPr>
        <w:pStyle w:val="Corpotesto"/>
        <w:spacing w:before="0" w:line="260" w:lineRule="exact"/>
        <w:ind w:left="287"/>
        <w:rPr>
          <w:lang w:val="it-IT"/>
        </w:rPr>
      </w:pPr>
      <w:r w:rsidRPr="00DD5F17">
        <w:rPr>
          <w:lang w:val="it-IT"/>
        </w:rPr>
        <w:t>Generale</w:t>
      </w:r>
      <w:r w:rsidRPr="00DD5F17">
        <w:rPr>
          <w:spacing w:val="12"/>
          <w:lang w:val="it-IT"/>
        </w:rPr>
        <w:t xml:space="preserve"> </w:t>
      </w:r>
      <w:r w:rsidRPr="00DD5F17">
        <w:rPr>
          <w:lang w:val="it-IT"/>
        </w:rPr>
        <w:t>del</w:t>
      </w:r>
      <w:r w:rsidRPr="00DD5F17">
        <w:rPr>
          <w:spacing w:val="13"/>
          <w:lang w:val="it-IT"/>
        </w:rPr>
        <w:t xml:space="preserve"> </w:t>
      </w:r>
      <w:r w:rsidRPr="00DD5F17">
        <w:rPr>
          <w:lang w:val="it-IT"/>
        </w:rPr>
        <w:t>Comune</w:t>
      </w:r>
      <w:r w:rsidRPr="00DD5F17">
        <w:rPr>
          <w:spacing w:val="12"/>
          <w:lang w:val="it-IT"/>
        </w:rPr>
        <w:t xml:space="preserve"> </w:t>
      </w:r>
      <w:r w:rsidRPr="00DD5F17">
        <w:rPr>
          <w:lang w:val="it-IT"/>
        </w:rPr>
        <w:t>di</w:t>
      </w:r>
      <w:r w:rsidRPr="00DD5F17">
        <w:rPr>
          <w:spacing w:val="16"/>
          <w:lang w:val="it-IT"/>
        </w:rPr>
        <w:t xml:space="preserve"> </w:t>
      </w:r>
      <w:r w:rsidRPr="00DD5F17">
        <w:rPr>
          <w:lang w:val="it-IT"/>
        </w:rPr>
        <w:t>Marino,</w:t>
      </w:r>
      <w:r w:rsidRPr="00DD5F17">
        <w:rPr>
          <w:spacing w:val="16"/>
          <w:lang w:val="it-IT"/>
        </w:rPr>
        <w:t xml:space="preserve"> </w:t>
      </w:r>
      <w:r w:rsidRPr="00DD5F17">
        <w:rPr>
          <w:lang w:val="it-IT"/>
        </w:rPr>
        <w:t>collocata</w:t>
      </w:r>
      <w:r w:rsidRPr="00DD5F17">
        <w:rPr>
          <w:spacing w:val="11"/>
          <w:lang w:val="it-IT"/>
        </w:rPr>
        <w:t xml:space="preserve"> </w:t>
      </w:r>
      <w:r w:rsidRPr="00DD5F17">
        <w:rPr>
          <w:lang w:val="it-IT"/>
        </w:rPr>
        <w:t>d’ufficio</w:t>
      </w:r>
      <w:r w:rsidRPr="00DD5F17">
        <w:rPr>
          <w:spacing w:val="10"/>
          <w:lang w:val="it-IT"/>
        </w:rPr>
        <w:t xml:space="preserve"> </w:t>
      </w:r>
      <w:r w:rsidRPr="00DD5F17">
        <w:rPr>
          <w:lang w:val="it-IT"/>
        </w:rPr>
        <w:t>in</w:t>
      </w:r>
      <w:r w:rsidRPr="00DD5F17">
        <w:rPr>
          <w:spacing w:val="13"/>
          <w:lang w:val="it-IT"/>
        </w:rPr>
        <w:t xml:space="preserve"> </w:t>
      </w:r>
      <w:r w:rsidRPr="00DD5F17">
        <w:rPr>
          <w:lang w:val="it-IT"/>
        </w:rPr>
        <w:t>aspettativa</w:t>
      </w:r>
    </w:p>
    <w:p w14:paraId="25745A01" w14:textId="77777777" w:rsidR="00C6006A" w:rsidRPr="00DD5F17" w:rsidRDefault="00DD5F17">
      <w:pPr>
        <w:pStyle w:val="Corpotesto"/>
        <w:spacing w:before="17" w:line="254" w:lineRule="auto"/>
        <w:ind w:left="287" w:right="506"/>
        <w:jc w:val="both"/>
        <w:rPr>
          <w:lang w:val="it-IT"/>
        </w:rPr>
      </w:pPr>
      <w:r w:rsidRPr="00DD5F17">
        <w:rPr>
          <w:lang w:val="it-IT"/>
        </w:rPr>
        <w:t>senza assegni dal ruolo di funzionario contabile cat. D3 per il periodo di durata dell’incarico dirigenziale.</w:t>
      </w:r>
    </w:p>
    <w:p w14:paraId="7BADA383" w14:textId="77777777" w:rsidR="00C6006A" w:rsidRDefault="00DD5F17">
      <w:pPr>
        <w:pStyle w:val="Paragrafoelenco"/>
        <w:numPr>
          <w:ilvl w:val="0"/>
          <w:numId w:val="3"/>
        </w:numPr>
        <w:tabs>
          <w:tab w:val="left" w:pos="240"/>
        </w:tabs>
        <w:ind w:left="239" w:right="0" w:hanging="127"/>
        <w:jc w:val="left"/>
        <w:rPr>
          <w:sz w:val="24"/>
        </w:rPr>
      </w:pPr>
      <w:r>
        <w:rPr>
          <w:w w:val="105"/>
          <w:sz w:val="24"/>
        </w:rPr>
        <w:t>Comune di</w:t>
      </w:r>
      <w:r>
        <w:rPr>
          <w:spacing w:val="-15"/>
          <w:w w:val="105"/>
          <w:sz w:val="24"/>
        </w:rPr>
        <w:t xml:space="preserve"> </w:t>
      </w:r>
      <w:r>
        <w:rPr>
          <w:w w:val="105"/>
          <w:sz w:val="24"/>
        </w:rPr>
        <w:t>Grottaferrata:</w:t>
      </w:r>
    </w:p>
    <w:p w14:paraId="4F66DFE9" w14:textId="77777777" w:rsidR="00C6006A" w:rsidRPr="00DD5F17" w:rsidRDefault="00DD5F17">
      <w:pPr>
        <w:pStyle w:val="Corpotesto"/>
        <w:spacing w:before="55" w:line="254" w:lineRule="auto"/>
        <w:ind w:left="287" w:right="509"/>
        <w:jc w:val="both"/>
        <w:rPr>
          <w:lang w:val="it-IT"/>
        </w:rPr>
      </w:pPr>
      <w:r w:rsidRPr="00DD5F17">
        <w:rPr>
          <w:lang w:val="it-IT"/>
        </w:rPr>
        <w:t>Ottenuto il trasferimento per mobilità nel  comune  di  Grottaferrata in data 31 luglio</w:t>
      </w:r>
      <w:r w:rsidRPr="00DD5F17">
        <w:rPr>
          <w:spacing w:val="-17"/>
          <w:lang w:val="it-IT"/>
        </w:rPr>
        <w:t xml:space="preserve"> </w:t>
      </w:r>
      <w:r w:rsidRPr="00DD5F17">
        <w:rPr>
          <w:lang w:val="it-IT"/>
        </w:rPr>
        <w:t>2009</w:t>
      </w:r>
    </w:p>
    <w:p w14:paraId="38A8C948" w14:textId="77777777" w:rsidR="00C6006A" w:rsidRPr="00DD5F17" w:rsidRDefault="00DD5F17">
      <w:pPr>
        <w:pStyle w:val="Corpotesto"/>
        <w:spacing w:line="254" w:lineRule="auto"/>
        <w:ind w:left="287" w:right="508"/>
        <w:jc w:val="both"/>
        <w:rPr>
          <w:lang w:val="it-IT"/>
        </w:rPr>
      </w:pPr>
      <w:r w:rsidRPr="00DD5F17">
        <w:rPr>
          <w:lang w:val="it-IT"/>
        </w:rPr>
        <w:t>Responsabile del Settore Finanziario-Entrate Patrimoniali - Patrimonio–SUAP dal 28 novembre 2009</w:t>
      </w:r>
    </w:p>
    <w:p w14:paraId="3E3EAE9E" w14:textId="77777777" w:rsidR="00C6006A" w:rsidRPr="00DD5F17" w:rsidRDefault="00DD5F17">
      <w:pPr>
        <w:pStyle w:val="Corpotesto"/>
        <w:spacing w:line="254" w:lineRule="auto"/>
        <w:ind w:left="287" w:right="507"/>
        <w:jc w:val="both"/>
        <w:rPr>
          <w:lang w:val="it-IT"/>
        </w:rPr>
      </w:pPr>
      <w:r w:rsidRPr="00DD5F17">
        <w:rPr>
          <w:lang w:val="it-IT"/>
        </w:rPr>
        <w:t>Dal 1 febbraio 2010 responsabile incaricato di posizione organizzativa del Servizio Ragioneria, del Servizio Entrate e Patrimonio e del Servizio Attività Produttive del Comune di Grottaferrata;</w:t>
      </w:r>
    </w:p>
    <w:p w14:paraId="05BDA69D" w14:textId="77777777" w:rsidR="00C6006A" w:rsidRPr="00DD5F17" w:rsidRDefault="00DD5F17">
      <w:pPr>
        <w:pStyle w:val="Corpotesto"/>
        <w:spacing w:before="40" w:line="254" w:lineRule="auto"/>
        <w:ind w:left="287" w:right="508"/>
        <w:jc w:val="both"/>
        <w:rPr>
          <w:lang w:val="it-IT"/>
        </w:rPr>
      </w:pPr>
      <w:r w:rsidRPr="00DD5F17">
        <w:rPr>
          <w:lang w:val="it-IT"/>
        </w:rPr>
        <w:t>Dal 1 novembre 2011 responsabile incaricato di posizione organizzativa del Servizio Ragioneria e del Servizio Entrate e Patrimonio del Comune di Grottaferrata fino al 31.12.2014;</w:t>
      </w:r>
    </w:p>
    <w:p w14:paraId="57AD85E3" w14:textId="77777777" w:rsidR="00C6006A" w:rsidRPr="00DD5F17" w:rsidRDefault="00DD5F17">
      <w:pPr>
        <w:pStyle w:val="Corpotesto"/>
        <w:spacing w:line="254" w:lineRule="auto"/>
        <w:ind w:left="287" w:right="508"/>
        <w:jc w:val="both"/>
        <w:rPr>
          <w:lang w:val="it-IT"/>
        </w:rPr>
      </w:pPr>
      <w:r w:rsidRPr="00DD5F17">
        <w:rPr>
          <w:lang w:val="it-IT"/>
        </w:rPr>
        <w:t>Dal 1 gennaio 2015 dirigente amministrativo contabile a seguito  di concorso pubblico vinto il 12 maggio 2014 - Servizi diretti: ragioneria – entrate e patrimonio – affari generali – servizi sociali e politiche scolastiche– cultura, sport e</w:t>
      </w:r>
      <w:r w:rsidRPr="00DD5F17">
        <w:rPr>
          <w:spacing w:val="-12"/>
          <w:lang w:val="it-IT"/>
        </w:rPr>
        <w:t xml:space="preserve"> </w:t>
      </w:r>
      <w:r w:rsidRPr="00DD5F17">
        <w:rPr>
          <w:lang w:val="it-IT"/>
        </w:rPr>
        <w:t>turismo.</w:t>
      </w:r>
    </w:p>
    <w:p w14:paraId="36F63FCA" w14:textId="77777777" w:rsidR="00C6006A" w:rsidRPr="00DD5F17" w:rsidRDefault="00DD5F17">
      <w:pPr>
        <w:pStyle w:val="Paragrafoelenco"/>
        <w:numPr>
          <w:ilvl w:val="1"/>
          <w:numId w:val="3"/>
        </w:numPr>
        <w:tabs>
          <w:tab w:val="left" w:pos="462"/>
        </w:tabs>
        <w:spacing w:line="254" w:lineRule="auto"/>
        <w:ind w:right="509" w:firstLine="0"/>
        <w:rPr>
          <w:sz w:val="24"/>
          <w:lang w:val="it-IT"/>
        </w:rPr>
      </w:pPr>
      <w:r w:rsidRPr="00DD5F17">
        <w:rPr>
          <w:w w:val="105"/>
          <w:sz w:val="24"/>
          <w:lang w:val="it-IT"/>
        </w:rPr>
        <w:t>Vice Segretario Generale del Comune di Grottaferrata dal 10 agosto 2015 al 31 dicembre</w:t>
      </w:r>
      <w:r w:rsidRPr="00DD5F17">
        <w:rPr>
          <w:spacing w:val="-42"/>
          <w:w w:val="105"/>
          <w:sz w:val="24"/>
          <w:lang w:val="it-IT"/>
        </w:rPr>
        <w:t xml:space="preserve"> </w:t>
      </w:r>
      <w:r w:rsidRPr="00DD5F17">
        <w:rPr>
          <w:w w:val="105"/>
          <w:sz w:val="24"/>
          <w:lang w:val="it-IT"/>
        </w:rPr>
        <w:t>2015</w:t>
      </w:r>
    </w:p>
    <w:p w14:paraId="1FF9F88F" w14:textId="77777777" w:rsidR="00C6006A" w:rsidRPr="00DD5F17" w:rsidRDefault="00DD5F17">
      <w:pPr>
        <w:pStyle w:val="Paragrafoelenco"/>
        <w:numPr>
          <w:ilvl w:val="1"/>
          <w:numId w:val="3"/>
        </w:numPr>
        <w:tabs>
          <w:tab w:val="left" w:pos="428"/>
        </w:tabs>
        <w:spacing w:line="254" w:lineRule="auto"/>
        <w:ind w:right="509" w:firstLine="0"/>
        <w:rPr>
          <w:sz w:val="24"/>
          <w:lang w:val="it-IT"/>
        </w:rPr>
      </w:pPr>
      <w:r w:rsidRPr="00DD5F17">
        <w:rPr>
          <w:sz w:val="24"/>
          <w:lang w:val="it-IT"/>
        </w:rPr>
        <w:t>Dall’8 febbraio 2016 e fino al 21 novembre 2018: Dirigente del Settore II: Amministrativo –</w:t>
      </w:r>
      <w:r w:rsidRPr="00DD5F17">
        <w:rPr>
          <w:spacing w:val="-25"/>
          <w:sz w:val="24"/>
          <w:lang w:val="it-IT"/>
        </w:rPr>
        <w:t xml:space="preserve"> </w:t>
      </w:r>
      <w:r w:rsidRPr="00DD5F17">
        <w:rPr>
          <w:sz w:val="24"/>
          <w:lang w:val="it-IT"/>
        </w:rPr>
        <w:t>Finanziario</w:t>
      </w:r>
    </w:p>
    <w:p w14:paraId="53C14710" w14:textId="77777777" w:rsidR="00C6006A" w:rsidRPr="00DD5F17" w:rsidRDefault="00C6006A">
      <w:pPr>
        <w:spacing w:line="254" w:lineRule="auto"/>
        <w:jc w:val="both"/>
        <w:rPr>
          <w:sz w:val="24"/>
          <w:lang w:val="it-IT"/>
        </w:rPr>
        <w:sectPr w:rsidR="00C6006A" w:rsidRPr="00DD5F17">
          <w:type w:val="continuous"/>
          <w:pgSz w:w="11910" w:h="16840"/>
          <w:pgMar w:top="1020" w:right="700" w:bottom="840" w:left="740" w:header="720" w:footer="720" w:gutter="0"/>
          <w:cols w:num="2" w:space="720" w:equalWidth="0">
            <w:col w:w="2799" w:space="429"/>
            <w:col w:w="7242"/>
          </w:cols>
        </w:sectPr>
      </w:pPr>
    </w:p>
    <w:p w14:paraId="38D004BC" w14:textId="77777777" w:rsidR="00C6006A" w:rsidRPr="00DD5F17" w:rsidRDefault="00C6006A">
      <w:pPr>
        <w:pStyle w:val="Corpotesto"/>
        <w:spacing w:before="0"/>
        <w:ind w:left="0"/>
        <w:rPr>
          <w:sz w:val="20"/>
          <w:lang w:val="it-IT"/>
        </w:rPr>
      </w:pPr>
    </w:p>
    <w:p w14:paraId="1F52648F" w14:textId="77777777" w:rsidR="00C6006A" w:rsidRPr="00DD5F17" w:rsidRDefault="00C6006A">
      <w:pPr>
        <w:pStyle w:val="Corpotesto"/>
        <w:spacing w:before="0"/>
        <w:ind w:left="0"/>
        <w:rPr>
          <w:sz w:val="20"/>
          <w:lang w:val="it-IT"/>
        </w:rPr>
      </w:pPr>
    </w:p>
    <w:p w14:paraId="36E887A2" w14:textId="77777777" w:rsidR="00C6006A" w:rsidRPr="00DD5F17" w:rsidRDefault="00C6006A">
      <w:pPr>
        <w:pStyle w:val="Corpotesto"/>
        <w:spacing w:before="4"/>
        <w:ind w:left="0"/>
        <w:rPr>
          <w:sz w:val="16"/>
          <w:lang w:val="it-IT"/>
        </w:rPr>
      </w:pPr>
    </w:p>
    <w:p w14:paraId="11A828D9" w14:textId="77777777" w:rsidR="00C6006A" w:rsidRPr="00DD5F17" w:rsidRDefault="00DD5F17">
      <w:pPr>
        <w:tabs>
          <w:tab w:val="left" w:pos="3339"/>
        </w:tabs>
        <w:spacing w:before="91"/>
        <w:ind w:left="111"/>
        <w:rPr>
          <w:sz w:val="24"/>
          <w:lang w:val="it-IT"/>
        </w:rPr>
      </w:pPr>
      <w:r w:rsidRPr="00DD5F17">
        <w:rPr>
          <w:sz w:val="20"/>
          <w:lang w:val="it-IT"/>
        </w:rPr>
        <w:t>Esperienze</w:t>
      </w:r>
      <w:r w:rsidRPr="00DD5F17">
        <w:rPr>
          <w:spacing w:val="3"/>
          <w:sz w:val="20"/>
          <w:lang w:val="it-IT"/>
        </w:rPr>
        <w:t xml:space="preserve"> </w:t>
      </w:r>
      <w:r w:rsidRPr="00DD5F17">
        <w:rPr>
          <w:sz w:val="20"/>
          <w:lang w:val="it-IT"/>
        </w:rPr>
        <w:t>Professionali</w:t>
      </w:r>
      <w:r w:rsidRPr="00DD5F17">
        <w:rPr>
          <w:sz w:val="20"/>
          <w:lang w:val="it-IT"/>
        </w:rPr>
        <w:tab/>
      </w:r>
      <w:r w:rsidRPr="00DD5F17">
        <w:rPr>
          <w:position w:val="-3"/>
          <w:sz w:val="24"/>
          <w:lang w:val="it-IT"/>
        </w:rPr>
        <w:t>- Commissione</w:t>
      </w:r>
      <w:r w:rsidRPr="00DD5F17">
        <w:rPr>
          <w:spacing w:val="-15"/>
          <w:position w:val="-3"/>
          <w:sz w:val="24"/>
          <w:lang w:val="it-IT"/>
        </w:rPr>
        <w:t xml:space="preserve"> </w:t>
      </w:r>
      <w:r w:rsidRPr="00DD5F17">
        <w:rPr>
          <w:position w:val="-3"/>
          <w:sz w:val="24"/>
          <w:lang w:val="it-IT"/>
        </w:rPr>
        <w:t>ARCONET</w:t>
      </w:r>
    </w:p>
    <w:p w14:paraId="7B33BBE2" w14:textId="77777777" w:rsidR="00C6006A" w:rsidRPr="00DD5F17" w:rsidRDefault="00DD5F17">
      <w:pPr>
        <w:pStyle w:val="Corpotesto"/>
        <w:spacing w:before="54" w:line="254" w:lineRule="auto"/>
        <w:ind w:left="3340" w:right="507" w:firstLine="54"/>
        <w:jc w:val="both"/>
        <w:rPr>
          <w:lang w:val="it-IT"/>
        </w:rPr>
      </w:pPr>
      <w:r w:rsidRPr="00DD5F17">
        <w:rPr>
          <w:lang w:val="it-IT"/>
        </w:rPr>
        <w:t>Componente</w:t>
      </w:r>
      <w:r w:rsidRPr="00DD5F17">
        <w:rPr>
          <w:spacing w:val="-20"/>
          <w:lang w:val="it-IT"/>
        </w:rPr>
        <w:t xml:space="preserve"> </w:t>
      </w:r>
      <w:r w:rsidRPr="00DD5F17">
        <w:rPr>
          <w:lang w:val="it-IT"/>
        </w:rPr>
        <w:t>ANCI</w:t>
      </w:r>
      <w:r w:rsidRPr="00DD5F17">
        <w:rPr>
          <w:spacing w:val="-20"/>
          <w:lang w:val="it-IT"/>
        </w:rPr>
        <w:t xml:space="preserve"> </w:t>
      </w:r>
      <w:r w:rsidRPr="00DD5F17">
        <w:rPr>
          <w:lang w:val="it-IT"/>
        </w:rPr>
        <w:t>della</w:t>
      </w:r>
      <w:r w:rsidRPr="00DD5F17">
        <w:rPr>
          <w:spacing w:val="-20"/>
          <w:lang w:val="it-IT"/>
        </w:rPr>
        <w:t xml:space="preserve"> </w:t>
      </w:r>
      <w:r w:rsidRPr="00DD5F17">
        <w:rPr>
          <w:lang w:val="it-IT"/>
        </w:rPr>
        <w:t>Commissione</w:t>
      </w:r>
      <w:r w:rsidRPr="00DD5F17">
        <w:rPr>
          <w:spacing w:val="-19"/>
          <w:lang w:val="it-IT"/>
        </w:rPr>
        <w:t xml:space="preserve"> </w:t>
      </w:r>
      <w:r w:rsidRPr="00DD5F17">
        <w:rPr>
          <w:lang w:val="it-IT"/>
        </w:rPr>
        <w:t>ARCONET</w:t>
      </w:r>
      <w:r w:rsidRPr="00DD5F17">
        <w:rPr>
          <w:spacing w:val="-22"/>
          <w:lang w:val="it-IT"/>
        </w:rPr>
        <w:t xml:space="preserve"> </w:t>
      </w:r>
      <w:r w:rsidRPr="00DD5F17">
        <w:rPr>
          <w:lang w:val="it-IT"/>
        </w:rPr>
        <w:t>–</w:t>
      </w:r>
      <w:r w:rsidRPr="00DD5F17">
        <w:rPr>
          <w:spacing w:val="-21"/>
          <w:lang w:val="it-IT"/>
        </w:rPr>
        <w:t xml:space="preserve"> </w:t>
      </w:r>
      <w:r w:rsidRPr="00DD5F17">
        <w:rPr>
          <w:lang w:val="it-IT"/>
        </w:rPr>
        <w:t>Gruppo</w:t>
      </w:r>
      <w:r w:rsidRPr="00DD5F17">
        <w:rPr>
          <w:spacing w:val="-20"/>
          <w:lang w:val="it-IT"/>
        </w:rPr>
        <w:t xml:space="preserve"> </w:t>
      </w:r>
      <w:r w:rsidRPr="00DD5F17">
        <w:rPr>
          <w:lang w:val="it-IT"/>
        </w:rPr>
        <w:t>Lavoro Bilanci</w:t>
      </w:r>
      <w:r w:rsidRPr="00DD5F17">
        <w:rPr>
          <w:spacing w:val="-14"/>
          <w:lang w:val="it-IT"/>
        </w:rPr>
        <w:t xml:space="preserve"> </w:t>
      </w:r>
      <w:r w:rsidRPr="00DD5F17">
        <w:rPr>
          <w:lang w:val="it-IT"/>
        </w:rPr>
        <w:t>-</w:t>
      </w:r>
      <w:r w:rsidRPr="00DD5F17">
        <w:rPr>
          <w:spacing w:val="-13"/>
          <w:lang w:val="it-IT"/>
        </w:rPr>
        <w:t xml:space="preserve"> </w:t>
      </w:r>
      <w:r w:rsidRPr="00DD5F17">
        <w:rPr>
          <w:lang w:val="it-IT"/>
        </w:rPr>
        <w:t>istituito</w:t>
      </w:r>
      <w:r w:rsidRPr="00DD5F17">
        <w:rPr>
          <w:spacing w:val="-14"/>
          <w:lang w:val="it-IT"/>
        </w:rPr>
        <w:t xml:space="preserve"> </w:t>
      </w:r>
      <w:r w:rsidRPr="00DD5F17">
        <w:rPr>
          <w:lang w:val="it-IT"/>
        </w:rPr>
        <w:t>in</w:t>
      </w:r>
      <w:r w:rsidRPr="00DD5F17">
        <w:rPr>
          <w:spacing w:val="-11"/>
          <w:lang w:val="it-IT"/>
        </w:rPr>
        <w:t xml:space="preserve"> </w:t>
      </w:r>
      <w:r w:rsidRPr="00DD5F17">
        <w:rPr>
          <w:lang w:val="it-IT"/>
        </w:rPr>
        <w:t>seno</w:t>
      </w:r>
      <w:r w:rsidRPr="00DD5F17">
        <w:rPr>
          <w:spacing w:val="-14"/>
          <w:lang w:val="it-IT"/>
        </w:rPr>
        <w:t xml:space="preserve"> </w:t>
      </w:r>
      <w:r w:rsidRPr="00DD5F17">
        <w:rPr>
          <w:lang w:val="it-IT"/>
        </w:rPr>
        <w:t>al</w:t>
      </w:r>
      <w:r w:rsidRPr="00DD5F17">
        <w:rPr>
          <w:spacing w:val="-11"/>
          <w:lang w:val="it-IT"/>
        </w:rPr>
        <w:t xml:space="preserve"> </w:t>
      </w:r>
      <w:r w:rsidRPr="00DD5F17">
        <w:rPr>
          <w:lang w:val="it-IT"/>
        </w:rPr>
        <w:t>COPAFF</w:t>
      </w:r>
      <w:r w:rsidRPr="00DD5F17">
        <w:rPr>
          <w:spacing w:val="-13"/>
          <w:lang w:val="it-IT"/>
        </w:rPr>
        <w:t xml:space="preserve"> </w:t>
      </w:r>
      <w:r w:rsidRPr="00DD5F17">
        <w:rPr>
          <w:lang w:val="it-IT"/>
        </w:rPr>
        <w:t>per</w:t>
      </w:r>
      <w:r w:rsidRPr="00DD5F17">
        <w:rPr>
          <w:spacing w:val="-14"/>
          <w:lang w:val="it-IT"/>
        </w:rPr>
        <w:t xml:space="preserve"> </w:t>
      </w:r>
      <w:r w:rsidRPr="00DD5F17">
        <w:rPr>
          <w:lang w:val="it-IT"/>
        </w:rPr>
        <w:t>l'armonizzazione</w:t>
      </w:r>
      <w:r w:rsidRPr="00DD5F17">
        <w:rPr>
          <w:spacing w:val="-12"/>
          <w:lang w:val="it-IT"/>
        </w:rPr>
        <w:t xml:space="preserve"> </w:t>
      </w:r>
      <w:r w:rsidRPr="00DD5F17">
        <w:rPr>
          <w:lang w:val="it-IT"/>
        </w:rPr>
        <w:t>dei</w:t>
      </w:r>
      <w:r w:rsidRPr="00DD5F17">
        <w:rPr>
          <w:spacing w:val="-13"/>
          <w:lang w:val="it-IT"/>
        </w:rPr>
        <w:t xml:space="preserve"> </w:t>
      </w:r>
      <w:r w:rsidRPr="00DD5F17">
        <w:rPr>
          <w:lang w:val="it-IT"/>
        </w:rPr>
        <w:t>Bilanci degli Enti Territoriali dall'1/07/2012 al</w:t>
      </w:r>
      <w:r w:rsidRPr="00DD5F17">
        <w:rPr>
          <w:spacing w:val="-15"/>
          <w:lang w:val="it-IT"/>
        </w:rPr>
        <w:t xml:space="preserve"> </w:t>
      </w:r>
      <w:r w:rsidRPr="00DD5F17">
        <w:rPr>
          <w:lang w:val="it-IT"/>
        </w:rPr>
        <w:t>31/12/2014</w:t>
      </w:r>
    </w:p>
    <w:p w14:paraId="0ABBD001" w14:textId="77777777" w:rsidR="00C6006A" w:rsidRPr="00DD5F17" w:rsidRDefault="00C6006A">
      <w:pPr>
        <w:pStyle w:val="Corpotesto"/>
        <w:spacing w:before="2"/>
        <w:ind w:left="0"/>
        <w:rPr>
          <w:sz w:val="32"/>
          <w:lang w:val="it-IT"/>
        </w:rPr>
      </w:pPr>
    </w:p>
    <w:p w14:paraId="6227766D" w14:textId="77777777" w:rsidR="00C6006A" w:rsidRPr="00DD5F17" w:rsidRDefault="00DD5F17">
      <w:pPr>
        <w:pStyle w:val="Corpotesto"/>
        <w:spacing w:before="0" w:line="254" w:lineRule="auto"/>
        <w:ind w:left="3340" w:right="506"/>
        <w:jc w:val="both"/>
        <w:rPr>
          <w:lang w:val="it-IT"/>
        </w:rPr>
      </w:pPr>
      <w:r w:rsidRPr="00DD5F17">
        <w:rPr>
          <w:lang w:val="it-IT"/>
        </w:rPr>
        <w:t>Esaustiva ed esauriente esperienza professionale maturata nell'Armonizzazione dei Sistemi Contabili degli Enti territoriali in quanto responsabile di servizio finanziario di comune sperimentatore della nuova contabilità dal 2012 e docente sulle relative tematiche.</w:t>
      </w:r>
      <w:r w:rsidRPr="00DD5F17">
        <w:rPr>
          <w:spacing w:val="-11"/>
          <w:lang w:val="it-IT"/>
        </w:rPr>
        <w:t xml:space="preserve"> </w:t>
      </w:r>
      <w:r w:rsidRPr="00DD5F17">
        <w:rPr>
          <w:lang w:val="it-IT"/>
        </w:rPr>
        <w:t>–</w:t>
      </w:r>
    </w:p>
    <w:p w14:paraId="1EF7190E" w14:textId="77777777" w:rsidR="00C6006A" w:rsidRPr="00DD5F17" w:rsidRDefault="00C6006A">
      <w:pPr>
        <w:pStyle w:val="Corpotesto"/>
        <w:spacing w:before="3"/>
        <w:ind w:left="0"/>
        <w:rPr>
          <w:sz w:val="32"/>
          <w:lang w:val="it-IT"/>
        </w:rPr>
      </w:pPr>
    </w:p>
    <w:p w14:paraId="0888DF51" w14:textId="77777777" w:rsidR="00C6006A" w:rsidRPr="00DD5F17" w:rsidRDefault="00DD5F17">
      <w:pPr>
        <w:pStyle w:val="Paragrafoelenco"/>
        <w:numPr>
          <w:ilvl w:val="2"/>
          <w:numId w:val="3"/>
        </w:numPr>
        <w:tabs>
          <w:tab w:val="left" w:pos="3587"/>
        </w:tabs>
        <w:spacing w:before="0" w:line="254" w:lineRule="auto"/>
        <w:ind w:right="510" w:hanging="166"/>
        <w:jc w:val="left"/>
        <w:rPr>
          <w:sz w:val="24"/>
          <w:lang w:val="it-IT"/>
        </w:rPr>
      </w:pPr>
      <w:r w:rsidRPr="00DD5F17">
        <w:rPr>
          <w:sz w:val="24"/>
          <w:lang w:val="it-IT"/>
        </w:rPr>
        <w:t>Commissione  per  la  Stabilità  Finanziaria  degli  Enti  locali (art. 155 D.Lgs.</w:t>
      </w:r>
      <w:r w:rsidRPr="00DD5F17">
        <w:rPr>
          <w:spacing w:val="-12"/>
          <w:sz w:val="24"/>
          <w:lang w:val="it-IT"/>
        </w:rPr>
        <w:t xml:space="preserve"> </w:t>
      </w:r>
      <w:r w:rsidRPr="00DD5F17">
        <w:rPr>
          <w:sz w:val="24"/>
          <w:lang w:val="it-IT"/>
        </w:rPr>
        <w:t>267/2000)</w:t>
      </w:r>
    </w:p>
    <w:p w14:paraId="05EBE6DE" w14:textId="77777777" w:rsidR="00C6006A" w:rsidRPr="00DD5F17" w:rsidRDefault="00DD5F17">
      <w:pPr>
        <w:pStyle w:val="Corpotesto"/>
        <w:spacing w:line="254" w:lineRule="auto"/>
        <w:ind w:left="3340" w:right="506"/>
        <w:jc w:val="both"/>
        <w:rPr>
          <w:lang w:val="it-IT"/>
        </w:rPr>
      </w:pPr>
      <w:r w:rsidRPr="00DD5F17">
        <w:rPr>
          <w:lang w:val="it-IT"/>
        </w:rPr>
        <w:t>Esaustiva ed esauriente esperienza professionale sviluppata sul  tema degli enti strutturalmente deficitari, in predissesto ed in dissesto come attuale componente della Commissione per la Stabilità Finanziaria degli Enti</w:t>
      </w:r>
      <w:r w:rsidRPr="00DD5F17">
        <w:rPr>
          <w:spacing w:val="-29"/>
          <w:lang w:val="it-IT"/>
        </w:rPr>
        <w:t xml:space="preserve"> </w:t>
      </w:r>
      <w:r w:rsidRPr="00DD5F17">
        <w:rPr>
          <w:lang w:val="it-IT"/>
        </w:rPr>
        <w:t>Locali.</w:t>
      </w:r>
    </w:p>
    <w:p w14:paraId="46048E37" w14:textId="77777777" w:rsidR="00C6006A" w:rsidRPr="00DD5F17" w:rsidRDefault="00C6006A">
      <w:pPr>
        <w:pStyle w:val="Corpotesto"/>
        <w:spacing w:before="3"/>
        <w:ind w:left="0"/>
        <w:rPr>
          <w:sz w:val="32"/>
          <w:lang w:val="it-IT"/>
        </w:rPr>
      </w:pPr>
    </w:p>
    <w:p w14:paraId="37D0BD55" w14:textId="77777777" w:rsidR="00C6006A" w:rsidRDefault="00DD5F17">
      <w:pPr>
        <w:pStyle w:val="Paragrafoelenco"/>
        <w:numPr>
          <w:ilvl w:val="2"/>
          <w:numId w:val="3"/>
        </w:numPr>
        <w:tabs>
          <w:tab w:val="left" w:pos="3468"/>
        </w:tabs>
        <w:spacing w:before="0"/>
        <w:ind w:left="3467" w:right="0" w:hanging="127"/>
        <w:jc w:val="left"/>
        <w:rPr>
          <w:sz w:val="24"/>
        </w:rPr>
      </w:pPr>
      <w:r>
        <w:rPr>
          <w:spacing w:val="2"/>
          <w:w w:val="79"/>
          <w:sz w:val="24"/>
        </w:rPr>
        <w:t>C</w:t>
      </w:r>
      <w:r>
        <w:rPr>
          <w:w w:val="107"/>
          <w:sz w:val="24"/>
        </w:rPr>
        <w:t>on</w:t>
      </w:r>
      <w:r>
        <w:rPr>
          <w:w w:val="102"/>
          <w:sz w:val="24"/>
        </w:rPr>
        <w:t>s</w:t>
      </w:r>
      <w:r>
        <w:rPr>
          <w:w w:val="107"/>
          <w:sz w:val="24"/>
        </w:rPr>
        <w:t>u</w:t>
      </w:r>
      <w:r>
        <w:rPr>
          <w:spacing w:val="3"/>
          <w:w w:val="88"/>
          <w:sz w:val="24"/>
        </w:rPr>
        <w:t>l</w:t>
      </w:r>
      <w:r>
        <w:rPr>
          <w:w w:val="113"/>
          <w:sz w:val="24"/>
        </w:rPr>
        <w:t>e</w:t>
      </w:r>
      <w:r>
        <w:rPr>
          <w:spacing w:val="-2"/>
          <w:w w:val="107"/>
          <w:sz w:val="24"/>
        </w:rPr>
        <w:t>n</w:t>
      </w:r>
      <w:r>
        <w:rPr>
          <w:w w:val="124"/>
          <w:sz w:val="24"/>
        </w:rPr>
        <w:t>t</w:t>
      </w:r>
      <w:r>
        <w:rPr>
          <w:w w:val="113"/>
          <w:sz w:val="24"/>
        </w:rPr>
        <w:t>e</w:t>
      </w:r>
      <w:r>
        <w:rPr>
          <w:spacing w:val="-5"/>
          <w:sz w:val="24"/>
        </w:rPr>
        <w:t xml:space="preserve"> </w:t>
      </w:r>
      <w:r>
        <w:rPr>
          <w:w w:val="79"/>
          <w:sz w:val="24"/>
        </w:rPr>
        <w:t>I</w:t>
      </w:r>
      <w:r>
        <w:rPr>
          <w:spacing w:val="2"/>
          <w:w w:val="82"/>
          <w:sz w:val="24"/>
        </w:rPr>
        <w:t>F</w:t>
      </w:r>
      <w:r>
        <w:rPr>
          <w:w w:val="79"/>
          <w:sz w:val="24"/>
        </w:rPr>
        <w:t>E</w:t>
      </w:r>
      <w:r>
        <w:rPr>
          <w:w w:val="69"/>
          <w:sz w:val="24"/>
        </w:rPr>
        <w:t>L</w:t>
      </w:r>
      <w:r>
        <w:rPr>
          <w:spacing w:val="-3"/>
          <w:w w:val="154"/>
          <w:sz w:val="24"/>
        </w:rPr>
        <w:t>/</w:t>
      </w:r>
      <w:r>
        <w:rPr>
          <w:w w:val="82"/>
          <w:sz w:val="24"/>
        </w:rPr>
        <w:t>F</w:t>
      </w:r>
      <w:r>
        <w:rPr>
          <w:spacing w:val="3"/>
          <w:w w:val="107"/>
          <w:sz w:val="24"/>
        </w:rPr>
        <w:t>o</w:t>
      </w:r>
      <w:r>
        <w:rPr>
          <w:w w:val="107"/>
          <w:sz w:val="24"/>
        </w:rPr>
        <w:t>nd</w:t>
      </w:r>
      <w:r>
        <w:rPr>
          <w:w w:val="111"/>
          <w:sz w:val="24"/>
        </w:rPr>
        <w:t>a</w:t>
      </w:r>
      <w:r>
        <w:rPr>
          <w:w w:val="89"/>
          <w:sz w:val="24"/>
        </w:rPr>
        <w:t>z</w:t>
      </w:r>
      <w:r>
        <w:rPr>
          <w:w w:val="88"/>
          <w:sz w:val="24"/>
        </w:rPr>
        <w:t>i</w:t>
      </w:r>
      <w:r>
        <w:rPr>
          <w:spacing w:val="3"/>
          <w:w w:val="107"/>
          <w:sz w:val="24"/>
        </w:rPr>
        <w:t>o</w:t>
      </w:r>
      <w:r>
        <w:rPr>
          <w:w w:val="107"/>
          <w:sz w:val="24"/>
        </w:rPr>
        <w:t>n</w:t>
      </w:r>
      <w:r>
        <w:rPr>
          <w:w w:val="113"/>
          <w:sz w:val="24"/>
        </w:rPr>
        <w:t>e</w:t>
      </w:r>
      <w:r>
        <w:rPr>
          <w:spacing w:val="-6"/>
          <w:sz w:val="24"/>
        </w:rPr>
        <w:t xml:space="preserve"> </w:t>
      </w:r>
      <w:r>
        <w:rPr>
          <w:w w:val="83"/>
          <w:sz w:val="24"/>
        </w:rPr>
        <w:t>A</w:t>
      </w:r>
      <w:r>
        <w:rPr>
          <w:w w:val="91"/>
          <w:sz w:val="24"/>
        </w:rPr>
        <w:t>N</w:t>
      </w:r>
      <w:r>
        <w:rPr>
          <w:w w:val="79"/>
          <w:sz w:val="24"/>
        </w:rPr>
        <w:t>CI</w:t>
      </w:r>
    </w:p>
    <w:p w14:paraId="5DFC2830" w14:textId="77777777" w:rsidR="00C6006A" w:rsidRPr="00DD5F17" w:rsidRDefault="00DD5F17">
      <w:pPr>
        <w:pStyle w:val="Corpotesto"/>
        <w:spacing w:before="55" w:line="254" w:lineRule="auto"/>
        <w:ind w:left="3340" w:right="509"/>
        <w:jc w:val="both"/>
        <w:rPr>
          <w:lang w:val="it-IT"/>
        </w:rPr>
      </w:pPr>
      <w:r w:rsidRPr="00DD5F17">
        <w:rPr>
          <w:w w:val="105"/>
          <w:lang w:val="it-IT"/>
        </w:rPr>
        <w:t>In materia di contabilità e bilancio e sulle tematiche del dissesto</w:t>
      </w:r>
      <w:r w:rsidRPr="00DD5F17">
        <w:rPr>
          <w:spacing w:val="-24"/>
          <w:w w:val="105"/>
          <w:lang w:val="it-IT"/>
        </w:rPr>
        <w:t xml:space="preserve"> </w:t>
      </w:r>
      <w:r w:rsidRPr="00DD5F17">
        <w:rPr>
          <w:w w:val="105"/>
          <w:lang w:val="it-IT"/>
        </w:rPr>
        <w:t>e e dell’istituto del</w:t>
      </w:r>
      <w:r w:rsidRPr="00DD5F17">
        <w:rPr>
          <w:spacing w:val="-26"/>
          <w:w w:val="105"/>
          <w:lang w:val="it-IT"/>
        </w:rPr>
        <w:t xml:space="preserve"> </w:t>
      </w:r>
      <w:r w:rsidRPr="00DD5F17">
        <w:rPr>
          <w:w w:val="105"/>
          <w:lang w:val="it-IT"/>
        </w:rPr>
        <w:t>predissesto</w:t>
      </w:r>
    </w:p>
    <w:p w14:paraId="2D9EB020" w14:textId="77777777" w:rsidR="00C6006A" w:rsidRPr="00DD5F17" w:rsidRDefault="00C6006A">
      <w:pPr>
        <w:pStyle w:val="Corpotesto"/>
        <w:spacing w:before="2"/>
        <w:ind w:left="0"/>
        <w:rPr>
          <w:sz w:val="32"/>
          <w:lang w:val="it-IT"/>
        </w:rPr>
      </w:pPr>
    </w:p>
    <w:p w14:paraId="3BD78AAD" w14:textId="77777777" w:rsidR="00C6006A" w:rsidRPr="00DD5F17" w:rsidRDefault="00DD5F17">
      <w:pPr>
        <w:pStyle w:val="Corpotesto"/>
        <w:spacing w:before="0" w:line="254" w:lineRule="auto"/>
        <w:ind w:left="3340" w:right="507"/>
        <w:jc w:val="both"/>
        <w:rPr>
          <w:lang w:val="it-IT"/>
        </w:rPr>
      </w:pPr>
      <w:r w:rsidRPr="00DD5F17">
        <w:rPr>
          <w:lang w:val="it-IT"/>
        </w:rPr>
        <w:t>Collaboratrice con software house per attività di analisi, sviluppo e aggiornamento dei software di contabilità - aziende software</w:t>
      </w:r>
    </w:p>
    <w:p w14:paraId="56EFDA86" w14:textId="77777777" w:rsidR="00C6006A" w:rsidRPr="00DD5F17" w:rsidRDefault="00C6006A">
      <w:pPr>
        <w:pStyle w:val="Corpotesto"/>
        <w:spacing w:before="0"/>
        <w:ind w:left="0"/>
        <w:rPr>
          <w:sz w:val="20"/>
          <w:lang w:val="it-IT"/>
        </w:rPr>
      </w:pPr>
    </w:p>
    <w:p w14:paraId="4A9F320D" w14:textId="77777777" w:rsidR="00C6006A" w:rsidRPr="00DD5F17" w:rsidRDefault="00C6006A">
      <w:pPr>
        <w:pStyle w:val="Corpotesto"/>
        <w:spacing w:before="0"/>
        <w:ind w:left="0"/>
        <w:rPr>
          <w:sz w:val="20"/>
          <w:lang w:val="it-IT"/>
        </w:rPr>
      </w:pPr>
    </w:p>
    <w:p w14:paraId="585001BA" w14:textId="77777777" w:rsidR="00C6006A" w:rsidRPr="00DD5F17" w:rsidRDefault="00C6006A">
      <w:pPr>
        <w:pStyle w:val="Corpotesto"/>
        <w:spacing w:before="0"/>
        <w:ind w:left="0"/>
        <w:rPr>
          <w:sz w:val="20"/>
          <w:lang w:val="it-IT"/>
        </w:rPr>
      </w:pPr>
    </w:p>
    <w:p w14:paraId="105F10B8" w14:textId="77777777" w:rsidR="00C6006A" w:rsidRPr="00DD5F17" w:rsidRDefault="00C6006A">
      <w:pPr>
        <w:pStyle w:val="Corpotesto"/>
        <w:spacing w:before="0"/>
        <w:ind w:left="0"/>
        <w:rPr>
          <w:sz w:val="20"/>
          <w:lang w:val="it-IT"/>
        </w:rPr>
      </w:pPr>
    </w:p>
    <w:p w14:paraId="2A1115A6" w14:textId="77777777" w:rsidR="00C6006A" w:rsidRPr="00DD5F17" w:rsidRDefault="00C6006A">
      <w:pPr>
        <w:pStyle w:val="Corpotesto"/>
        <w:spacing w:before="8"/>
        <w:ind w:left="0"/>
        <w:rPr>
          <w:sz w:val="27"/>
          <w:lang w:val="it-IT"/>
        </w:rPr>
      </w:pPr>
    </w:p>
    <w:p w14:paraId="6C783A9F" w14:textId="77777777" w:rsidR="00C6006A" w:rsidRPr="00DD5F17" w:rsidRDefault="00C6006A">
      <w:pPr>
        <w:rPr>
          <w:sz w:val="27"/>
          <w:lang w:val="it-IT"/>
        </w:rPr>
        <w:sectPr w:rsidR="00C6006A" w:rsidRPr="00DD5F17">
          <w:pgSz w:w="11910" w:h="16840"/>
          <w:pgMar w:top="1040" w:right="700" w:bottom="880" w:left="740" w:header="0" w:footer="642" w:gutter="0"/>
          <w:cols w:space="720"/>
        </w:sectPr>
      </w:pPr>
    </w:p>
    <w:p w14:paraId="5B6DE43D" w14:textId="7F3B56A3" w:rsidR="00C6006A" w:rsidRPr="00DD5F17" w:rsidRDefault="00297FBF">
      <w:pPr>
        <w:spacing w:before="90" w:line="309" w:lineRule="auto"/>
        <w:ind w:left="111" w:right="38"/>
        <w:jc w:val="both"/>
        <w:rPr>
          <w:sz w:val="19"/>
          <w:lang w:val="it-IT"/>
        </w:rPr>
      </w:pPr>
      <w:r>
        <w:rPr>
          <w:noProof/>
        </w:rPr>
        <mc:AlternateContent>
          <mc:Choice Requires="wps">
            <w:drawing>
              <wp:anchor distT="0" distB="0" distL="114300" distR="114300" simplePos="0" relativeHeight="503305304" behindDoc="1" locked="0" layoutInCell="1" allowOverlap="1" wp14:anchorId="5CBD4FFE" wp14:editId="225A59FF">
                <wp:simplePos x="0" y="0"/>
                <wp:positionH relativeFrom="page">
                  <wp:posOffset>2392680</wp:posOffset>
                </wp:positionH>
                <wp:positionV relativeFrom="page">
                  <wp:posOffset>670560</wp:posOffset>
                </wp:positionV>
                <wp:extent cx="0" cy="9555480"/>
                <wp:effectExtent l="11430" t="13335" r="17145" b="13335"/>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5480"/>
                        </a:xfrm>
                        <a:prstGeom prst="line">
                          <a:avLst/>
                        </a:prstGeom>
                        <a:noFill/>
                        <a:ln w="19812">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98F8C" id="Line 16" o:spid="_x0000_s1026" style="position:absolute;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8.4pt,52.8pt" to="188.4pt,8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" strokecolor="#8064a1" strokeweight="1.56pt">
                <w10:wrap anchorx="page" anchory="page"/>
              </v:line>
            </w:pict>
          </mc:Fallback>
        </mc:AlternateContent>
      </w:r>
      <w:r w:rsidR="00DD5F17" w:rsidRPr="00DD5F17">
        <w:rPr>
          <w:w w:val="95"/>
          <w:sz w:val="24"/>
          <w:lang w:val="it-IT"/>
        </w:rPr>
        <w:t>I</w:t>
      </w:r>
      <w:r w:rsidR="00DD5F17" w:rsidRPr="00DD5F17">
        <w:rPr>
          <w:w w:val="95"/>
          <w:sz w:val="19"/>
          <w:lang w:val="it-IT"/>
        </w:rPr>
        <w:t>NCARICHI DI DOCENZA PER GIORNATE DI FORMAZIONE E SEMINARI</w:t>
      </w:r>
    </w:p>
    <w:p w14:paraId="21D9E961" w14:textId="77777777" w:rsidR="00C6006A" w:rsidRPr="00DD5F17" w:rsidRDefault="00DD5F17">
      <w:pPr>
        <w:pStyle w:val="Corpotesto"/>
        <w:spacing w:before="90"/>
        <w:ind w:left="112"/>
        <w:rPr>
          <w:lang w:val="it-IT"/>
        </w:rPr>
      </w:pPr>
      <w:r w:rsidRPr="00DD5F17">
        <w:rPr>
          <w:lang w:val="it-IT"/>
        </w:rPr>
        <w:br w:type="column"/>
      </w:r>
      <w:r w:rsidRPr="00DD5F17">
        <w:rPr>
          <w:u w:val="single"/>
          <w:lang w:val="it-IT"/>
        </w:rPr>
        <w:t>Ordine dei Dottori Commercialisti di Napoli:</w:t>
      </w:r>
    </w:p>
    <w:p w14:paraId="3FDAF353" w14:textId="77777777" w:rsidR="00C6006A" w:rsidRPr="00DD5F17" w:rsidRDefault="00DD5F17">
      <w:pPr>
        <w:pStyle w:val="Paragrafoelenco"/>
        <w:numPr>
          <w:ilvl w:val="1"/>
          <w:numId w:val="3"/>
        </w:numPr>
        <w:tabs>
          <w:tab w:val="left" w:pos="484"/>
        </w:tabs>
        <w:spacing w:before="55" w:line="254" w:lineRule="auto"/>
        <w:ind w:left="428" w:hanging="141"/>
        <w:rPr>
          <w:sz w:val="24"/>
          <w:lang w:val="it-IT"/>
        </w:rPr>
      </w:pPr>
      <w:r w:rsidRPr="00DD5F17">
        <w:rPr>
          <w:sz w:val="24"/>
          <w:lang w:val="it-IT"/>
        </w:rPr>
        <w:t>20 ottobre 2014: relatore nella giornata  di  formazione  professionale "L'armonizzazione contabile degli enti territoriali: le novità della manovra</w:t>
      </w:r>
      <w:r w:rsidRPr="00DD5F17">
        <w:rPr>
          <w:spacing w:val="-16"/>
          <w:sz w:val="24"/>
          <w:lang w:val="it-IT"/>
        </w:rPr>
        <w:t xml:space="preserve"> </w:t>
      </w:r>
      <w:r w:rsidRPr="00DD5F17">
        <w:rPr>
          <w:sz w:val="24"/>
          <w:lang w:val="it-IT"/>
        </w:rPr>
        <w:t>estiva"</w:t>
      </w:r>
    </w:p>
    <w:p w14:paraId="4DB57CC3" w14:textId="77777777" w:rsidR="00C6006A" w:rsidRPr="00DD5F17" w:rsidRDefault="00DD5F17">
      <w:pPr>
        <w:pStyle w:val="Corpotesto"/>
        <w:ind w:left="166"/>
        <w:rPr>
          <w:lang w:val="it-IT"/>
        </w:rPr>
      </w:pPr>
      <w:r w:rsidRPr="00DD5F17">
        <w:rPr>
          <w:u w:val="single"/>
          <w:lang w:val="it-IT"/>
        </w:rPr>
        <w:t>Ordine dei Dottori Commercialisti di Roma</w:t>
      </w:r>
      <w:r w:rsidRPr="00DD5F17">
        <w:rPr>
          <w:lang w:val="it-IT"/>
        </w:rPr>
        <w:t>:</w:t>
      </w:r>
    </w:p>
    <w:p w14:paraId="468014DD" w14:textId="77777777" w:rsidR="00C6006A" w:rsidRPr="00DD5F17" w:rsidRDefault="00DD5F17">
      <w:pPr>
        <w:pStyle w:val="Paragrafoelenco"/>
        <w:numPr>
          <w:ilvl w:val="1"/>
          <w:numId w:val="3"/>
        </w:numPr>
        <w:tabs>
          <w:tab w:val="left" w:pos="429"/>
        </w:tabs>
        <w:spacing w:before="55" w:line="254" w:lineRule="auto"/>
        <w:ind w:left="428" w:hanging="141"/>
        <w:rPr>
          <w:sz w:val="24"/>
          <w:lang w:val="it-IT"/>
        </w:rPr>
      </w:pPr>
      <w:r w:rsidRPr="00DD5F17">
        <w:rPr>
          <w:sz w:val="24"/>
          <w:lang w:val="it-IT"/>
        </w:rPr>
        <w:t>21 ottobre 2014: relatore nella giornata di formazione professionale sul tema del riaccertamento straordinario dei residui nell'ambito  della nuova riforma contabile D.Lgs.</w:t>
      </w:r>
      <w:r w:rsidRPr="00DD5F17">
        <w:rPr>
          <w:spacing w:val="-29"/>
          <w:sz w:val="24"/>
          <w:lang w:val="it-IT"/>
        </w:rPr>
        <w:t xml:space="preserve"> </w:t>
      </w:r>
      <w:r w:rsidRPr="00DD5F17">
        <w:rPr>
          <w:sz w:val="24"/>
          <w:lang w:val="it-IT"/>
        </w:rPr>
        <w:t>118/2011;</w:t>
      </w:r>
    </w:p>
    <w:p w14:paraId="3AAD3BD3" w14:textId="77777777" w:rsidR="00C6006A" w:rsidRPr="00DD5F17" w:rsidRDefault="00DD5F17">
      <w:pPr>
        <w:pStyle w:val="Paragrafoelenco"/>
        <w:numPr>
          <w:ilvl w:val="1"/>
          <w:numId w:val="3"/>
        </w:numPr>
        <w:tabs>
          <w:tab w:val="left" w:pos="429"/>
        </w:tabs>
        <w:spacing w:before="40" w:line="254" w:lineRule="auto"/>
        <w:ind w:left="428" w:right="112" w:hanging="141"/>
        <w:rPr>
          <w:sz w:val="24"/>
          <w:lang w:val="it-IT"/>
        </w:rPr>
      </w:pPr>
      <w:r w:rsidRPr="00DD5F17">
        <w:rPr>
          <w:sz w:val="24"/>
          <w:lang w:val="it-IT"/>
        </w:rPr>
        <w:t>11 aprile 2015: relatore nella giornata di formazione professionale  sul tema "Il Documento Unico di Programmazione, i nuovi schemi di bilancio e il processo di</w:t>
      </w:r>
      <w:r w:rsidRPr="00DD5F17">
        <w:rPr>
          <w:spacing w:val="-29"/>
          <w:sz w:val="24"/>
          <w:lang w:val="it-IT"/>
        </w:rPr>
        <w:t xml:space="preserve"> </w:t>
      </w:r>
      <w:r w:rsidRPr="00DD5F17">
        <w:rPr>
          <w:sz w:val="24"/>
          <w:lang w:val="it-IT"/>
        </w:rPr>
        <w:t>riclassificazione";</w:t>
      </w:r>
    </w:p>
    <w:p w14:paraId="22DCE9D1" w14:textId="77777777" w:rsidR="00C6006A" w:rsidRPr="00DD5F17" w:rsidRDefault="00DD5F17">
      <w:pPr>
        <w:pStyle w:val="Corpotesto"/>
        <w:ind w:left="111"/>
        <w:rPr>
          <w:lang w:val="it-IT"/>
        </w:rPr>
      </w:pPr>
      <w:r w:rsidRPr="00DD5F17">
        <w:rPr>
          <w:u w:val="single"/>
          <w:lang w:val="it-IT"/>
        </w:rPr>
        <w:t>Ordine dei Dottori Commercialisti di Nocera Inferiore:</w:t>
      </w:r>
    </w:p>
    <w:p w14:paraId="1002BA70" w14:textId="77777777" w:rsidR="00C6006A" w:rsidRPr="00DD5F17" w:rsidRDefault="00DD5F17">
      <w:pPr>
        <w:pStyle w:val="Paragrafoelenco"/>
        <w:numPr>
          <w:ilvl w:val="1"/>
          <w:numId w:val="3"/>
        </w:numPr>
        <w:tabs>
          <w:tab w:val="left" w:pos="538"/>
        </w:tabs>
        <w:spacing w:before="55" w:line="254" w:lineRule="auto"/>
        <w:ind w:left="428" w:right="110" w:hanging="141"/>
        <w:rPr>
          <w:sz w:val="24"/>
          <w:lang w:val="it-IT"/>
        </w:rPr>
      </w:pPr>
      <w:r w:rsidRPr="00DD5F17">
        <w:rPr>
          <w:sz w:val="24"/>
          <w:lang w:val="it-IT"/>
        </w:rPr>
        <w:t>14 novembre 2014: relatore nella giornata di formazione professionale sull'armonizzazione dei sistemi contabili degli enti territoriali;</w:t>
      </w:r>
    </w:p>
    <w:p w14:paraId="53B7276A" w14:textId="77777777" w:rsidR="00C6006A" w:rsidRPr="00DD5F17" w:rsidRDefault="00DD5F17">
      <w:pPr>
        <w:pStyle w:val="Corpotesto"/>
        <w:ind w:left="111"/>
        <w:rPr>
          <w:lang w:val="it-IT"/>
        </w:rPr>
      </w:pPr>
      <w:r w:rsidRPr="00DD5F17">
        <w:rPr>
          <w:u w:val="single"/>
          <w:lang w:val="it-IT"/>
        </w:rPr>
        <w:t>Ordine dei Dottori Commercialisti di Matera</w:t>
      </w:r>
      <w:r w:rsidRPr="00DD5F17">
        <w:rPr>
          <w:lang w:val="it-IT"/>
        </w:rPr>
        <w:t>:</w:t>
      </w:r>
    </w:p>
    <w:p w14:paraId="346FE759" w14:textId="77777777" w:rsidR="00C6006A" w:rsidRPr="00DD5F17" w:rsidRDefault="00DD5F17">
      <w:pPr>
        <w:pStyle w:val="Paragrafoelenco"/>
        <w:numPr>
          <w:ilvl w:val="1"/>
          <w:numId w:val="3"/>
        </w:numPr>
        <w:tabs>
          <w:tab w:val="left" w:pos="429"/>
        </w:tabs>
        <w:spacing w:before="55"/>
        <w:ind w:left="428" w:right="0" w:hanging="141"/>
        <w:jc w:val="left"/>
        <w:rPr>
          <w:sz w:val="24"/>
          <w:lang w:val="it-IT"/>
        </w:rPr>
      </w:pPr>
      <w:r w:rsidRPr="00DD5F17">
        <w:rPr>
          <w:sz w:val="24"/>
          <w:lang w:val="it-IT"/>
        </w:rPr>
        <w:t>23 ottobre 2015 relatore nella giornata di formazione</w:t>
      </w:r>
      <w:r w:rsidRPr="00DD5F17">
        <w:rPr>
          <w:spacing w:val="28"/>
          <w:sz w:val="24"/>
          <w:lang w:val="it-IT"/>
        </w:rPr>
        <w:t xml:space="preserve"> </w:t>
      </w:r>
      <w:r w:rsidRPr="00DD5F17">
        <w:rPr>
          <w:sz w:val="24"/>
          <w:lang w:val="it-IT"/>
        </w:rPr>
        <w:t>professionale</w:t>
      </w:r>
    </w:p>
    <w:p w14:paraId="440B1301" w14:textId="77777777" w:rsidR="00C6006A" w:rsidRPr="00DD5F17" w:rsidRDefault="00C6006A">
      <w:pPr>
        <w:rPr>
          <w:sz w:val="24"/>
          <w:lang w:val="it-IT"/>
        </w:rPr>
        <w:sectPr w:rsidR="00C6006A" w:rsidRPr="00DD5F17">
          <w:type w:val="continuous"/>
          <w:pgSz w:w="11910" w:h="16840"/>
          <w:pgMar w:top="1020" w:right="700" w:bottom="840" w:left="740" w:header="720" w:footer="720" w:gutter="0"/>
          <w:cols w:num="2" w:space="720" w:equalWidth="0">
            <w:col w:w="2845" w:space="383"/>
            <w:col w:w="7242"/>
          </w:cols>
        </w:sectPr>
      </w:pPr>
    </w:p>
    <w:p w14:paraId="77E4E6C0" w14:textId="151913AF" w:rsidR="00C6006A" w:rsidRPr="00DD5F17" w:rsidRDefault="00297FBF">
      <w:pPr>
        <w:pStyle w:val="Corpotesto"/>
        <w:spacing w:before="77" w:line="254" w:lineRule="auto"/>
        <w:ind w:right="111"/>
        <w:jc w:val="both"/>
        <w:rPr>
          <w:lang w:val="it-IT"/>
        </w:rPr>
      </w:pPr>
      <w:r>
        <w:rPr>
          <w:noProof/>
        </w:rPr>
        <w:lastRenderedPageBreak/>
        <mc:AlternateContent>
          <mc:Choice Requires="wps">
            <w:drawing>
              <wp:anchor distT="0" distB="0" distL="114300" distR="114300" simplePos="0" relativeHeight="1120" behindDoc="0" locked="0" layoutInCell="1" allowOverlap="1" wp14:anchorId="65B2B2C4" wp14:editId="16249948">
                <wp:simplePos x="0" y="0"/>
                <wp:positionH relativeFrom="page">
                  <wp:posOffset>2388235</wp:posOffset>
                </wp:positionH>
                <wp:positionV relativeFrom="page">
                  <wp:posOffset>620395</wp:posOffset>
                </wp:positionV>
                <wp:extent cx="0" cy="9419590"/>
                <wp:effectExtent l="16510" t="10795" r="12065" b="1841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9590"/>
                        </a:xfrm>
                        <a:prstGeom prst="line">
                          <a:avLst/>
                        </a:prstGeom>
                        <a:noFill/>
                        <a:ln w="19812">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F6446" id="Line 1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8.05pt,48.85pt" to="188.05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" strokecolor="#8064a1" strokeweight="1.56pt">
                <w10:wrap anchorx="page" anchory="page"/>
              </v:line>
            </w:pict>
          </mc:Fallback>
        </mc:AlternateContent>
      </w:r>
      <w:r w:rsidR="00DD5F17" w:rsidRPr="00DD5F17">
        <w:rPr>
          <w:lang w:val="it-IT"/>
        </w:rPr>
        <w:t>" Dal dup alle previsioni di bilancio: gli adempimenti dei revisori nella verifica della congruità, attendibilità e coerenza dei documenti programmatori";</w:t>
      </w:r>
    </w:p>
    <w:p w14:paraId="23754857" w14:textId="77777777" w:rsidR="00C6006A" w:rsidRPr="00DD5F17" w:rsidRDefault="00DD5F17">
      <w:pPr>
        <w:pStyle w:val="Paragrafoelenco"/>
        <w:numPr>
          <w:ilvl w:val="2"/>
          <w:numId w:val="3"/>
        </w:numPr>
        <w:tabs>
          <w:tab w:val="left" w:pos="3657"/>
        </w:tabs>
        <w:spacing w:line="254" w:lineRule="auto"/>
        <w:ind w:left="3656" w:right="113" w:hanging="141"/>
        <w:rPr>
          <w:sz w:val="24"/>
          <w:lang w:val="it-IT"/>
        </w:rPr>
      </w:pPr>
      <w:r w:rsidRPr="00DD5F17">
        <w:rPr>
          <w:sz w:val="24"/>
          <w:lang w:val="it-IT"/>
        </w:rPr>
        <w:t>24 ottobre 2015 relatore nella giornata di formazione professionale "La rendicontazione del primo bilancio</w:t>
      </w:r>
      <w:r w:rsidRPr="00DD5F17">
        <w:rPr>
          <w:spacing w:val="-20"/>
          <w:sz w:val="24"/>
          <w:lang w:val="it-IT"/>
        </w:rPr>
        <w:t xml:space="preserve"> </w:t>
      </w:r>
      <w:r w:rsidRPr="00DD5F17">
        <w:rPr>
          <w:sz w:val="24"/>
          <w:lang w:val="it-IT"/>
        </w:rPr>
        <w:t>armonizzato";</w:t>
      </w:r>
    </w:p>
    <w:p w14:paraId="6564FD5B" w14:textId="77777777" w:rsidR="00C6006A" w:rsidRPr="00DD5F17" w:rsidRDefault="00DD5F17">
      <w:pPr>
        <w:pStyle w:val="Paragrafoelenco"/>
        <w:numPr>
          <w:ilvl w:val="2"/>
          <w:numId w:val="3"/>
        </w:numPr>
        <w:tabs>
          <w:tab w:val="left" w:pos="3657"/>
        </w:tabs>
        <w:spacing w:line="254" w:lineRule="auto"/>
        <w:ind w:left="3656" w:right="112" w:hanging="141"/>
        <w:rPr>
          <w:sz w:val="24"/>
          <w:lang w:val="it-IT"/>
        </w:rPr>
      </w:pPr>
      <w:r w:rsidRPr="00DD5F17">
        <w:rPr>
          <w:sz w:val="24"/>
          <w:lang w:val="it-IT"/>
        </w:rPr>
        <w:t>3 novembre 2017 relatore  nella  giornata di formazione “Il bilancio di previsione - inserimento delle previsioni e costruzione degli equilibri”;</w:t>
      </w:r>
    </w:p>
    <w:p w14:paraId="6E587E66" w14:textId="77777777" w:rsidR="00C6006A" w:rsidRPr="00DD5F17" w:rsidRDefault="00DD5F17">
      <w:pPr>
        <w:pStyle w:val="Paragrafoelenco"/>
        <w:numPr>
          <w:ilvl w:val="2"/>
          <w:numId w:val="3"/>
        </w:numPr>
        <w:tabs>
          <w:tab w:val="left" w:pos="3657"/>
        </w:tabs>
        <w:spacing w:before="40" w:line="254" w:lineRule="auto"/>
        <w:ind w:left="3656" w:right="113" w:hanging="141"/>
        <w:rPr>
          <w:sz w:val="24"/>
          <w:lang w:val="it-IT"/>
        </w:rPr>
      </w:pPr>
      <w:r w:rsidRPr="00DD5F17">
        <w:rPr>
          <w:sz w:val="24"/>
          <w:lang w:val="it-IT"/>
        </w:rPr>
        <w:t>4 novembre 2017  relatore nella giornata di formazione “La gestione e la rendicontazione del</w:t>
      </w:r>
      <w:r w:rsidRPr="00DD5F17">
        <w:rPr>
          <w:spacing w:val="-18"/>
          <w:sz w:val="24"/>
          <w:lang w:val="it-IT"/>
        </w:rPr>
        <w:t xml:space="preserve"> </w:t>
      </w:r>
      <w:r w:rsidRPr="00DD5F17">
        <w:rPr>
          <w:sz w:val="24"/>
          <w:lang w:val="it-IT"/>
        </w:rPr>
        <w:t>bilancio”</w:t>
      </w:r>
    </w:p>
    <w:p w14:paraId="53F5EFF0" w14:textId="77777777" w:rsidR="00C6006A" w:rsidRPr="00DD5F17" w:rsidRDefault="00DD5F17">
      <w:pPr>
        <w:pStyle w:val="Corpotesto"/>
        <w:spacing w:before="38"/>
        <w:ind w:left="3340"/>
        <w:rPr>
          <w:lang w:val="it-IT"/>
        </w:rPr>
      </w:pPr>
      <w:r w:rsidRPr="00DD5F17">
        <w:rPr>
          <w:u w:val="single"/>
          <w:lang w:val="it-IT"/>
        </w:rPr>
        <w:t>Ordine dei Dottori Commercialisti di Tivoli (RM)</w:t>
      </w:r>
      <w:r w:rsidRPr="00DD5F17">
        <w:rPr>
          <w:lang w:val="it-IT"/>
        </w:rPr>
        <w:t>:</w:t>
      </w:r>
    </w:p>
    <w:p w14:paraId="1D029EC9" w14:textId="77777777" w:rsidR="00C6006A" w:rsidRPr="00DD5F17" w:rsidRDefault="00DD5F17">
      <w:pPr>
        <w:pStyle w:val="Paragrafoelenco"/>
        <w:numPr>
          <w:ilvl w:val="2"/>
          <w:numId w:val="3"/>
        </w:numPr>
        <w:tabs>
          <w:tab w:val="left" w:pos="3657"/>
        </w:tabs>
        <w:spacing w:before="56" w:line="254" w:lineRule="auto"/>
        <w:ind w:left="3656" w:right="110" w:hanging="141"/>
        <w:rPr>
          <w:sz w:val="24"/>
          <w:lang w:val="it-IT"/>
        </w:rPr>
      </w:pPr>
      <w:r w:rsidRPr="00DD5F17">
        <w:rPr>
          <w:sz w:val="24"/>
          <w:lang w:val="it-IT"/>
        </w:rPr>
        <w:t>18 novembre 2015: nel programma corso avanzato “Il revisore degli enti locali ed i nuovi controlli nella contabilità armonizzata” relatore de “La fase della rendicontazione nel bilancio armonizzato: dal riaccertamento ordinario alla determinazione della giacenza della cassa vincolata e del risultato di amministrazione attraverso il  calcolo delle quote vincolate, accantonate e</w:t>
      </w:r>
      <w:r w:rsidRPr="00DD5F17">
        <w:rPr>
          <w:spacing w:val="13"/>
          <w:sz w:val="24"/>
          <w:lang w:val="it-IT"/>
        </w:rPr>
        <w:t xml:space="preserve"> </w:t>
      </w:r>
      <w:r w:rsidRPr="00DD5F17">
        <w:rPr>
          <w:sz w:val="24"/>
          <w:lang w:val="it-IT"/>
        </w:rPr>
        <w:t>destinate”.</w:t>
      </w:r>
    </w:p>
    <w:p w14:paraId="08923B45" w14:textId="77777777" w:rsidR="00C6006A" w:rsidRPr="00DD5F17" w:rsidRDefault="00DD5F17">
      <w:pPr>
        <w:pStyle w:val="Corpotesto"/>
        <w:spacing w:before="40"/>
        <w:ind w:left="3340"/>
        <w:rPr>
          <w:lang w:val="it-IT"/>
        </w:rPr>
      </w:pPr>
      <w:r w:rsidRPr="00DD5F17">
        <w:rPr>
          <w:u w:val="single"/>
          <w:lang w:val="it-IT"/>
        </w:rPr>
        <w:t>Ordine dei Dottori Commercialisti di Civitavecchia (RM)</w:t>
      </w:r>
      <w:r w:rsidRPr="00DD5F17">
        <w:rPr>
          <w:lang w:val="it-IT"/>
        </w:rPr>
        <w:t>:</w:t>
      </w:r>
    </w:p>
    <w:p w14:paraId="6CF88D05" w14:textId="77777777" w:rsidR="00C6006A" w:rsidRPr="00DD5F17" w:rsidRDefault="00DD5F17">
      <w:pPr>
        <w:pStyle w:val="Paragrafoelenco"/>
        <w:numPr>
          <w:ilvl w:val="2"/>
          <w:numId w:val="3"/>
        </w:numPr>
        <w:tabs>
          <w:tab w:val="left" w:pos="3657"/>
        </w:tabs>
        <w:spacing w:before="55" w:line="254" w:lineRule="auto"/>
        <w:ind w:left="3656" w:hanging="141"/>
        <w:rPr>
          <w:sz w:val="24"/>
          <w:lang w:val="it-IT"/>
        </w:rPr>
      </w:pPr>
      <w:r w:rsidRPr="00DD5F17">
        <w:rPr>
          <w:sz w:val="24"/>
          <w:lang w:val="it-IT"/>
        </w:rPr>
        <w:t>15 maggio 2015: relatore nel modulo di formazione per gli organi di revisione degli enti locali su “I riflessi finanziari del Fondo Crediti di dubbia esigibilità sul patto di stabilità ed  il  contenimento  delle spesa</w:t>
      </w:r>
      <w:r w:rsidRPr="00DD5F17">
        <w:rPr>
          <w:spacing w:val="-6"/>
          <w:sz w:val="24"/>
          <w:lang w:val="it-IT"/>
        </w:rPr>
        <w:t xml:space="preserve"> </w:t>
      </w:r>
      <w:r w:rsidRPr="00DD5F17">
        <w:rPr>
          <w:sz w:val="24"/>
          <w:lang w:val="it-IT"/>
        </w:rPr>
        <w:t>pubblica”;</w:t>
      </w:r>
    </w:p>
    <w:p w14:paraId="1646F98C" w14:textId="77777777" w:rsidR="00C6006A" w:rsidRPr="00DD5F17" w:rsidRDefault="00DD5F17">
      <w:pPr>
        <w:pStyle w:val="Paragrafoelenco"/>
        <w:numPr>
          <w:ilvl w:val="2"/>
          <w:numId w:val="3"/>
        </w:numPr>
        <w:tabs>
          <w:tab w:val="left" w:pos="3657"/>
        </w:tabs>
        <w:spacing w:line="254" w:lineRule="auto"/>
        <w:ind w:left="3656" w:hanging="141"/>
        <w:rPr>
          <w:sz w:val="24"/>
          <w:lang w:val="it-IT"/>
        </w:rPr>
      </w:pPr>
      <w:r w:rsidRPr="00DD5F17">
        <w:rPr>
          <w:sz w:val="24"/>
          <w:lang w:val="it-IT"/>
        </w:rPr>
        <w:t>13 aprile 2016: relatore nel modulo di formazione per gli organi di revisione degli enti locali su “Il primo rendiconto armonizzato: i controlli dei revisori alla luce delle nuove regole</w:t>
      </w:r>
      <w:r w:rsidRPr="00DD5F17">
        <w:rPr>
          <w:spacing w:val="-29"/>
          <w:sz w:val="24"/>
          <w:lang w:val="it-IT"/>
        </w:rPr>
        <w:t xml:space="preserve"> </w:t>
      </w:r>
      <w:r w:rsidRPr="00DD5F17">
        <w:rPr>
          <w:sz w:val="24"/>
          <w:lang w:val="it-IT"/>
        </w:rPr>
        <w:t>contabili”.</w:t>
      </w:r>
    </w:p>
    <w:p w14:paraId="3BE025BC" w14:textId="77777777" w:rsidR="00C6006A" w:rsidRPr="00DD5F17" w:rsidRDefault="00C6006A">
      <w:pPr>
        <w:pStyle w:val="Corpotesto"/>
        <w:spacing w:before="3"/>
        <w:ind w:left="0"/>
        <w:rPr>
          <w:sz w:val="32"/>
          <w:lang w:val="it-IT"/>
        </w:rPr>
      </w:pPr>
    </w:p>
    <w:p w14:paraId="211467C7" w14:textId="77777777" w:rsidR="00C6006A" w:rsidRPr="00DD5F17" w:rsidRDefault="00DD5F17">
      <w:pPr>
        <w:pStyle w:val="Corpotesto"/>
        <w:spacing w:before="0"/>
        <w:ind w:left="3340"/>
        <w:rPr>
          <w:lang w:val="it-IT"/>
        </w:rPr>
      </w:pPr>
      <w:r w:rsidRPr="00DD5F17">
        <w:rPr>
          <w:u w:val="single"/>
          <w:lang w:val="it-IT"/>
        </w:rPr>
        <w:t>ANCI – Associazione Nazionale Comuni Italiani:</w:t>
      </w:r>
    </w:p>
    <w:p w14:paraId="26DE05E6" w14:textId="77777777" w:rsidR="00C6006A" w:rsidRPr="00DD5F17" w:rsidRDefault="00DD5F17">
      <w:pPr>
        <w:pStyle w:val="Paragrafoelenco"/>
        <w:numPr>
          <w:ilvl w:val="0"/>
          <w:numId w:val="2"/>
        </w:numPr>
        <w:tabs>
          <w:tab w:val="left" w:pos="3657"/>
        </w:tabs>
        <w:spacing w:before="55" w:line="254" w:lineRule="auto"/>
        <w:ind w:hanging="256"/>
        <w:rPr>
          <w:sz w:val="24"/>
          <w:lang w:val="it-IT"/>
        </w:rPr>
      </w:pPr>
      <w:r w:rsidRPr="00DD5F17">
        <w:rPr>
          <w:sz w:val="24"/>
          <w:lang w:val="it-IT"/>
        </w:rPr>
        <w:t>Incarico di Docenza conferito da Anci Liguria per formazione ai giovani amministratori “Gli strumenti della programmazione amministrativa:</w:t>
      </w:r>
      <w:r w:rsidRPr="00DD5F17">
        <w:rPr>
          <w:spacing w:val="-16"/>
          <w:sz w:val="24"/>
          <w:lang w:val="it-IT"/>
        </w:rPr>
        <w:t xml:space="preserve"> </w:t>
      </w:r>
      <w:r w:rsidRPr="00DD5F17">
        <w:rPr>
          <w:sz w:val="24"/>
          <w:lang w:val="it-IT"/>
        </w:rPr>
        <w:t>DUP,</w:t>
      </w:r>
      <w:r w:rsidRPr="00DD5F17">
        <w:rPr>
          <w:spacing w:val="-16"/>
          <w:sz w:val="24"/>
          <w:lang w:val="it-IT"/>
        </w:rPr>
        <w:t xml:space="preserve"> </w:t>
      </w:r>
      <w:r w:rsidRPr="00DD5F17">
        <w:rPr>
          <w:sz w:val="24"/>
          <w:lang w:val="it-IT"/>
        </w:rPr>
        <w:t>PEG</w:t>
      </w:r>
      <w:r w:rsidRPr="00DD5F17">
        <w:rPr>
          <w:spacing w:val="-15"/>
          <w:sz w:val="24"/>
          <w:lang w:val="it-IT"/>
        </w:rPr>
        <w:t xml:space="preserve"> </w:t>
      </w:r>
      <w:r w:rsidRPr="00DD5F17">
        <w:rPr>
          <w:sz w:val="24"/>
          <w:lang w:val="it-IT"/>
        </w:rPr>
        <w:t>e</w:t>
      </w:r>
      <w:r w:rsidRPr="00DD5F17">
        <w:rPr>
          <w:spacing w:val="-13"/>
          <w:sz w:val="24"/>
          <w:lang w:val="it-IT"/>
        </w:rPr>
        <w:t xml:space="preserve"> </w:t>
      </w:r>
      <w:r w:rsidRPr="00DD5F17">
        <w:rPr>
          <w:sz w:val="24"/>
          <w:lang w:val="it-IT"/>
        </w:rPr>
        <w:t>Bilancio</w:t>
      </w:r>
      <w:r w:rsidRPr="00DD5F17">
        <w:rPr>
          <w:spacing w:val="-16"/>
          <w:sz w:val="24"/>
          <w:lang w:val="it-IT"/>
        </w:rPr>
        <w:t xml:space="preserve"> </w:t>
      </w:r>
      <w:r w:rsidRPr="00DD5F17">
        <w:rPr>
          <w:sz w:val="24"/>
          <w:lang w:val="it-IT"/>
        </w:rPr>
        <w:t>di</w:t>
      </w:r>
      <w:r w:rsidRPr="00DD5F17">
        <w:rPr>
          <w:spacing w:val="-16"/>
          <w:sz w:val="24"/>
          <w:lang w:val="it-IT"/>
        </w:rPr>
        <w:t xml:space="preserve"> </w:t>
      </w:r>
      <w:r w:rsidRPr="00DD5F17">
        <w:rPr>
          <w:sz w:val="24"/>
          <w:lang w:val="it-IT"/>
        </w:rPr>
        <w:t>Previsione”</w:t>
      </w:r>
      <w:r w:rsidRPr="00DD5F17">
        <w:rPr>
          <w:spacing w:val="-13"/>
          <w:sz w:val="24"/>
          <w:lang w:val="it-IT"/>
        </w:rPr>
        <w:t xml:space="preserve"> </w:t>
      </w:r>
      <w:r w:rsidRPr="00DD5F17">
        <w:rPr>
          <w:sz w:val="24"/>
          <w:lang w:val="it-IT"/>
        </w:rPr>
        <w:t>–</w:t>
      </w:r>
      <w:r w:rsidRPr="00DD5F17">
        <w:rPr>
          <w:spacing w:val="-15"/>
          <w:sz w:val="24"/>
          <w:lang w:val="it-IT"/>
        </w:rPr>
        <w:t xml:space="preserve"> </w:t>
      </w:r>
      <w:r w:rsidRPr="00DD5F17">
        <w:rPr>
          <w:sz w:val="24"/>
          <w:lang w:val="it-IT"/>
        </w:rPr>
        <w:t>14</w:t>
      </w:r>
      <w:r w:rsidRPr="00DD5F17">
        <w:rPr>
          <w:spacing w:val="-16"/>
          <w:sz w:val="24"/>
          <w:lang w:val="it-IT"/>
        </w:rPr>
        <w:t xml:space="preserve"> </w:t>
      </w:r>
      <w:r w:rsidRPr="00DD5F17">
        <w:rPr>
          <w:sz w:val="24"/>
          <w:lang w:val="it-IT"/>
        </w:rPr>
        <w:t>aprile</w:t>
      </w:r>
      <w:r w:rsidRPr="00DD5F17">
        <w:rPr>
          <w:spacing w:val="-15"/>
          <w:sz w:val="24"/>
          <w:lang w:val="it-IT"/>
        </w:rPr>
        <w:t xml:space="preserve"> </w:t>
      </w:r>
      <w:r w:rsidRPr="00DD5F17">
        <w:rPr>
          <w:sz w:val="24"/>
          <w:lang w:val="it-IT"/>
        </w:rPr>
        <w:t>2018;</w:t>
      </w:r>
    </w:p>
    <w:p w14:paraId="2E9522C5" w14:textId="77777777" w:rsidR="00C6006A" w:rsidRPr="00DD5F17" w:rsidRDefault="00DD5F17">
      <w:pPr>
        <w:pStyle w:val="Paragrafoelenco"/>
        <w:numPr>
          <w:ilvl w:val="0"/>
          <w:numId w:val="2"/>
        </w:numPr>
        <w:tabs>
          <w:tab w:val="left" w:pos="3657"/>
        </w:tabs>
        <w:spacing w:line="254" w:lineRule="auto"/>
        <w:ind w:right="112" w:hanging="256"/>
        <w:rPr>
          <w:sz w:val="24"/>
          <w:lang w:val="it-IT"/>
        </w:rPr>
      </w:pPr>
      <w:r w:rsidRPr="00DD5F17">
        <w:rPr>
          <w:sz w:val="24"/>
          <w:lang w:val="it-IT"/>
        </w:rPr>
        <w:t>Incarico di progettazione, coordinamento e docenza relativa al Modulo della Finanza Locale del progetto “Scuola Giovani Amministratori” – ForsAM VI Edizione</w:t>
      </w:r>
      <w:r w:rsidRPr="00DD5F17">
        <w:rPr>
          <w:spacing w:val="-42"/>
          <w:sz w:val="24"/>
          <w:lang w:val="it-IT"/>
        </w:rPr>
        <w:t xml:space="preserve"> </w:t>
      </w:r>
      <w:r w:rsidRPr="00DD5F17">
        <w:rPr>
          <w:sz w:val="24"/>
          <w:lang w:val="it-IT"/>
        </w:rPr>
        <w:t>2017-2018;</w:t>
      </w:r>
    </w:p>
    <w:p w14:paraId="2A63ADB8" w14:textId="77777777" w:rsidR="00C6006A" w:rsidRPr="00DD5F17" w:rsidRDefault="00DD5F17">
      <w:pPr>
        <w:pStyle w:val="Paragrafoelenco"/>
        <w:numPr>
          <w:ilvl w:val="0"/>
          <w:numId w:val="2"/>
        </w:numPr>
        <w:tabs>
          <w:tab w:val="left" w:pos="3657"/>
        </w:tabs>
        <w:spacing w:line="254" w:lineRule="auto"/>
        <w:ind w:right="112" w:hanging="256"/>
        <w:rPr>
          <w:sz w:val="24"/>
          <w:lang w:val="it-IT"/>
        </w:rPr>
      </w:pPr>
      <w:r w:rsidRPr="00DD5F17">
        <w:rPr>
          <w:sz w:val="24"/>
          <w:lang w:val="it-IT"/>
        </w:rPr>
        <w:t>Incarico di progettazione, coordinamento e docenza relativa al Modulo della Finanza Locale del progetto “Scuola Giovani Amministratori” – ForsAM V Edizione</w:t>
      </w:r>
      <w:r w:rsidRPr="00DD5F17">
        <w:rPr>
          <w:spacing w:val="-39"/>
          <w:sz w:val="24"/>
          <w:lang w:val="it-IT"/>
        </w:rPr>
        <w:t xml:space="preserve"> </w:t>
      </w:r>
      <w:r w:rsidRPr="00DD5F17">
        <w:rPr>
          <w:sz w:val="24"/>
          <w:lang w:val="it-IT"/>
        </w:rPr>
        <w:t>2016-2017;</w:t>
      </w:r>
    </w:p>
    <w:p w14:paraId="4D0C30A1" w14:textId="77777777" w:rsidR="00C6006A" w:rsidRPr="00DD5F17" w:rsidRDefault="00DD5F17">
      <w:pPr>
        <w:pStyle w:val="Paragrafoelenco"/>
        <w:numPr>
          <w:ilvl w:val="0"/>
          <w:numId w:val="2"/>
        </w:numPr>
        <w:tabs>
          <w:tab w:val="left" w:pos="3657"/>
        </w:tabs>
        <w:spacing w:before="40" w:line="254" w:lineRule="auto"/>
        <w:ind w:right="112" w:hanging="256"/>
        <w:rPr>
          <w:sz w:val="24"/>
          <w:lang w:val="it-IT"/>
        </w:rPr>
      </w:pPr>
      <w:r w:rsidRPr="00DD5F17">
        <w:rPr>
          <w:sz w:val="24"/>
          <w:lang w:val="it-IT"/>
        </w:rPr>
        <w:t>Incarico di progettazione, coordinamento e docenza relativa al Modulo della Finanza Locale del progetto “Scuola Giovani Amministratori” – ForsAM IV Edizione</w:t>
      </w:r>
      <w:r w:rsidRPr="00DD5F17">
        <w:rPr>
          <w:spacing w:val="-42"/>
          <w:sz w:val="24"/>
          <w:lang w:val="it-IT"/>
        </w:rPr>
        <w:t xml:space="preserve"> </w:t>
      </w:r>
      <w:r w:rsidRPr="00DD5F17">
        <w:rPr>
          <w:sz w:val="24"/>
          <w:lang w:val="it-IT"/>
        </w:rPr>
        <w:t>2015-2016;</w:t>
      </w:r>
    </w:p>
    <w:p w14:paraId="67B26096" w14:textId="77777777" w:rsidR="00C6006A" w:rsidRPr="00DD5F17" w:rsidRDefault="00DD5F17">
      <w:pPr>
        <w:pStyle w:val="Corpotesto"/>
        <w:ind w:left="3340"/>
        <w:rPr>
          <w:lang w:val="it-IT"/>
        </w:rPr>
      </w:pPr>
      <w:r w:rsidRPr="00DD5F17">
        <w:rPr>
          <w:lang w:val="it-IT"/>
        </w:rPr>
        <w:t>Docente nelle edizioni del FORSAM:</w:t>
      </w:r>
    </w:p>
    <w:p w14:paraId="41303B00" w14:textId="77777777" w:rsidR="00C6006A" w:rsidRPr="00DD5F17" w:rsidRDefault="00DD5F17">
      <w:pPr>
        <w:pStyle w:val="Paragrafoelenco"/>
        <w:numPr>
          <w:ilvl w:val="0"/>
          <w:numId w:val="2"/>
        </w:numPr>
        <w:tabs>
          <w:tab w:val="left" w:pos="3657"/>
        </w:tabs>
        <w:spacing w:before="55"/>
        <w:ind w:right="0" w:hanging="256"/>
        <w:jc w:val="left"/>
        <w:rPr>
          <w:sz w:val="24"/>
          <w:lang w:val="it-IT"/>
        </w:rPr>
      </w:pPr>
      <w:r w:rsidRPr="00DD5F17">
        <w:rPr>
          <w:sz w:val="24"/>
          <w:lang w:val="it-IT"/>
        </w:rPr>
        <w:t>27 settembre 2013: Modulo 6 “Il reperimento delle</w:t>
      </w:r>
      <w:r w:rsidRPr="00DD5F17">
        <w:rPr>
          <w:spacing w:val="15"/>
          <w:sz w:val="24"/>
          <w:lang w:val="it-IT"/>
        </w:rPr>
        <w:t xml:space="preserve"> </w:t>
      </w:r>
      <w:r w:rsidRPr="00DD5F17">
        <w:rPr>
          <w:sz w:val="24"/>
          <w:lang w:val="it-IT"/>
        </w:rPr>
        <w:t>risorse”;</w:t>
      </w:r>
    </w:p>
    <w:p w14:paraId="7254470A" w14:textId="77777777" w:rsidR="00C6006A" w:rsidRPr="00DD5F17" w:rsidRDefault="00DD5F17">
      <w:pPr>
        <w:pStyle w:val="Paragrafoelenco"/>
        <w:numPr>
          <w:ilvl w:val="0"/>
          <w:numId w:val="2"/>
        </w:numPr>
        <w:tabs>
          <w:tab w:val="left" w:pos="3657"/>
        </w:tabs>
        <w:spacing w:before="55" w:line="254" w:lineRule="auto"/>
        <w:ind w:right="113" w:hanging="256"/>
        <w:rPr>
          <w:sz w:val="24"/>
          <w:lang w:val="it-IT"/>
        </w:rPr>
      </w:pPr>
      <w:r w:rsidRPr="00DD5F17">
        <w:rPr>
          <w:sz w:val="24"/>
          <w:lang w:val="it-IT"/>
        </w:rPr>
        <w:t>25 ottobre 2014: Modulo Finanza Locale – “L’armonizzazione dei sistemi contabili degli enti locali: la lettura dei dati di</w:t>
      </w:r>
      <w:r w:rsidRPr="00DD5F17">
        <w:rPr>
          <w:spacing w:val="-31"/>
          <w:sz w:val="24"/>
          <w:lang w:val="it-IT"/>
        </w:rPr>
        <w:t xml:space="preserve"> </w:t>
      </w:r>
      <w:r w:rsidRPr="00DD5F17">
        <w:rPr>
          <w:sz w:val="24"/>
          <w:lang w:val="it-IT"/>
        </w:rPr>
        <w:t>bilancio”.</w:t>
      </w:r>
    </w:p>
    <w:p w14:paraId="263634E2" w14:textId="77777777" w:rsidR="00C6006A" w:rsidRPr="00DD5F17" w:rsidRDefault="00C6006A">
      <w:pPr>
        <w:pStyle w:val="Corpotesto"/>
        <w:spacing w:before="2"/>
        <w:ind w:left="0"/>
        <w:rPr>
          <w:sz w:val="32"/>
          <w:lang w:val="it-IT"/>
        </w:rPr>
      </w:pPr>
    </w:p>
    <w:p w14:paraId="08978B76" w14:textId="77777777" w:rsidR="00C6006A" w:rsidRPr="00DD5F17" w:rsidRDefault="00DD5F17">
      <w:pPr>
        <w:pStyle w:val="Corpotesto"/>
        <w:spacing w:before="0"/>
        <w:ind w:left="3340"/>
        <w:rPr>
          <w:lang w:val="it-IT"/>
        </w:rPr>
      </w:pPr>
      <w:r w:rsidRPr="00DD5F17">
        <w:rPr>
          <w:w w:val="105"/>
          <w:u w:val="single"/>
          <w:lang w:val="it-IT"/>
        </w:rPr>
        <w:t>Università di Pisa – Dipartimento di Economia e Management:</w:t>
      </w:r>
    </w:p>
    <w:p w14:paraId="38CDDAAD" w14:textId="77777777" w:rsidR="00C6006A" w:rsidRPr="00DD5F17" w:rsidRDefault="00DD5F17">
      <w:pPr>
        <w:pStyle w:val="Corpotesto"/>
        <w:spacing w:before="56" w:line="254" w:lineRule="auto"/>
        <w:ind w:left="3340" w:right="110"/>
        <w:jc w:val="both"/>
        <w:rPr>
          <w:lang w:val="it-IT"/>
        </w:rPr>
      </w:pPr>
      <w:r w:rsidRPr="00DD5F17">
        <w:rPr>
          <w:lang w:val="it-IT"/>
        </w:rPr>
        <w:t>11 e 12 marzo 2016: incarico di docenza per 10 ore di attività didattica; titolo</w:t>
      </w:r>
      <w:r w:rsidRPr="00DD5F17">
        <w:rPr>
          <w:spacing w:val="-2"/>
          <w:lang w:val="it-IT"/>
        </w:rPr>
        <w:t xml:space="preserve"> </w:t>
      </w:r>
      <w:r w:rsidRPr="00DD5F17">
        <w:rPr>
          <w:lang w:val="it-IT"/>
        </w:rPr>
        <w:t>dell’intervento</w:t>
      </w:r>
      <w:r w:rsidRPr="00DD5F17">
        <w:rPr>
          <w:spacing w:val="-3"/>
          <w:lang w:val="it-IT"/>
        </w:rPr>
        <w:t xml:space="preserve"> </w:t>
      </w:r>
      <w:r w:rsidRPr="00DD5F17">
        <w:rPr>
          <w:lang w:val="it-IT"/>
        </w:rPr>
        <w:t>“Il</w:t>
      </w:r>
      <w:r w:rsidRPr="00DD5F17">
        <w:rPr>
          <w:spacing w:val="-5"/>
          <w:lang w:val="it-IT"/>
        </w:rPr>
        <w:t xml:space="preserve"> </w:t>
      </w:r>
      <w:r w:rsidRPr="00DD5F17">
        <w:rPr>
          <w:lang w:val="it-IT"/>
        </w:rPr>
        <w:t>nuovo</w:t>
      </w:r>
      <w:r w:rsidRPr="00DD5F17">
        <w:rPr>
          <w:spacing w:val="-8"/>
          <w:lang w:val="it-IT"/>
        </w:rPr>
        <w:t xml:space="preserve"> </w:t>
      </w:r>
      <w:r w:rsidRPr="00DD5F17">
        <w:rPr>
          <w:lang w:val="it-IT"/>
        </w:rPr>
        <w:t>regime</w:t>
      </w:r>
      <w:r w:rsidRPr="00DD5F17">
        <w:rPr>
          <w:spacing w:val="-6"/>
          <w:lang w:val="it-IT"/>
        </w:rPr>
        <w:t xml:space="preserve"> </w:t>
      </w:r>
      <w:r w:rsidRPr="00DD5F17">
        <w:rPr>
          <w:lang w:val="it-IT"/>
        </w:rPr>
        <w:t>contabile</w:t>
      </w:r>
      <w:r w:rsidRPr="00DD5F17">
        <w:rPr>
          <w:spacing w:val="-6"/>
          <w:lang w:val="it-IT"/>
        </w:rPr>
        <w:t xml:space="preserve"> </w:t>
      </w:r>
      <w:r w:rsidRPr="00DD5F17">
        <w:rPr>
          <w:lang w:val="it-IT"/>
        </w:rPr>
        <w:t>degli</w:t>
      </w:r>
      <w:r w:rsidRPr="00DD5F17">
        <w:rPr>
          <w:spacing w:val="-6"/>
          <w:lang w:val="it-IT"/>
        </w:rPr>
        <w:t xml:space="preserve"> </w:t>
      </w:r>
      <w:r w:rsidRPr="00DD5F17">
        <w:rPr>
          <w:lang w:val="it-IT"/>
        </w:rPr>
        <w:t>Enti</w:t>
      </w:r>
      <w:r w:rsidRPr="00DD5F17">
        <w:rPr>
          <w:spacing w:val="-5"/>
          <w:lang w:val="it-IT"/>
        </w:rPr>
        <w:t xml:space="preserve"> </w:t>
      </w:r>
      <w:r w:rsidRPr="00DD5F17">
        <w:rPr>
          <w:lang w:val="it-IT"/>
        </w:rPr>
        <w:t>Locali:</w:t>
      </w:r>
      <w:r w:rsidRPr="00DD5F17">
        <w:rPr>
          <w:spacing w:val="-6"/>
          <w:lang w:val="it-IT"/>
        </w:rPr>
        <w:t xml:space="preserve"> </w:t>
      </w:r>
      <w:r w:rsidRPr="00DD5F17">
        <w:rPr>
          <w:lang w:val="it-IT"/>
        </w:rPr>
        <w:t>analisi applicativa e gestione dei nuovi istituti</w:t>
      </w:r>
      <w:r w:rsidRPr="00DD5F17">
        <w:rPr>
          <w:spacing w:val="-24"/>
          <w:lang w:val="it-IT"/>
        </w:rPr>
        <w:t xml:space="preserve"> </w:t>
      </w:r>
      <w:r w:rsidRPr="00DD5F17">
        <w:rPr>
          <w:lang w:val="it-IT"/>
        </w:rPr>
        <w:t>contabili”.</w:t>
      </w:r>
    </w:p>
    <w:p w14:paraId="4C4AEA26" w14:textId="77777777" w:rsidR="00C6006A" w:rsidRPr="00DD5F17" w:rsidRDefault="00C6006A">
      <w:pPr>
        <w:spacing w:line="254" w:lineRule="auto"/>
        <w:jc w:val="both"/>
        <w:rPr>
          <w:lang w:val="it-IT"/>
        </w:rPr>
        <w:sectPr w:rsidR="00C6006A" w:rsidRPr="00DD5F17">
          <w:pgSz w:w="11910" w:h="16840"/>
          <w:pgMar w:top="760" w:right="700" w:bottom="880" w:left="740" w:header="0" w:footer="642" w:gutter="0"/>
          <w:cols w:space="720"/>
        </w:sectPr>
      </w:pPr>
    </w:p>
    <w:p w14:paraId="7105A2B2" w14:textId="4017E462" w:rsidR="00C6006A" w:rsidRPr="00DD5F17" w:rsidRDefault="00297FBF">
      <w:pPr>
        <w:pStyle w:val="Corpotesto"/>
        <w:spacing w:before="188"/>
        <w:ind w:left="3340"/>
        <w:rPr>
          <w:lang w:val="it-IT"/>
        </w:rPr>
      </w:pPr>
      <w:r>
        <w:rPr>
          <w:noProof/>
        </w:rPr>
        <w:lastRenderedPageBreak/>
        <mc:AlternateContent>
          <mc:Choice Requires="wps">
            <w:drawing>
              <wp:anchor distT="0" distB="0" distL="114300" distR="114300" simplePos="0" relativeHeight="1144" behindDoc="0" locked="0" layoutInCell="1" allowOverlap="1" wp14:anchorId="1380EDD6" wp14:editId="238BAA7B">
                <wp:simplePos x="0" y="0"/>
                <wp:positionH relativeFrom="page">
                  <wp:posOffset>2421890</wp:posOffset>
                </wp:positionH>
                <wp:positionV relativeFrom="page">
                  <wp:posOffset>650875</wp:posOffset>
                </wp:positionV>
                <wp:extent cx="4445" cy="9677400"/>
                <wp:effectExtent l="12065" t="12700" r="12065" b="15875"/>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9677400"/>
                        </a:xfrm>
                        <a:prstGeom prst="line">
                          <a:avLst/>
                        </a:prstGeom>
                        <a:noFill/>
                        <a:ln w="19812">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B17BE" id="Line 1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0.7pt,51.25pt" to="191.05pt,8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" strokecolor="#8064a1" strokeweight="1.56pt">
                <w10:wrap anchorx="page" anchory="page"/>
              </v:line>
            </w:pict>
          </mc:Fallback>
        </mc:AlternateContent>
      </w:r>
      <w:r w:rsidR="00DD5F17" w:rsidRPr="00DD5F17">
        <w:rPr>
          <w:u w:val="single"/>
          <w:lang w:val="it-IT"/>
        </w:rPr>
        <w:t>Incarichi di docenza conferiti da IFEL – Fondazione ANCI:</w:t>
      </w:r>
    </w:p>
    <w:p w14:paraId="003F8047" w14:textId="77777777" w:rsidR="00C6006A" w:rsidRPr="00DD5F17" w:rsidRDefault="00DD5F17">
      <w:pPr>
        <w:pStyle w:val="Paragrafoelenco"/>
        <w:numPr>
          <w:ilvl w:val="0"/>
          <w:numId w:val="1"/>
        </w:numPr>
        <w:tabs>
          <w:tab w:val="left" w:pos="3657"/>
        </w:tabs>
        <w:spacing w:before="55" w:line="254" w:lineRule="auto"/>
        <w:ind w:hanging="141"/>
        <w:rPr>
          <w:sz w:val="24"/>
          <w:lang w:val="it-IT"/>
        </w:rPr>
      </w:pPr>
      <w:r w:rsidRPr="00DD5F17">
        <w:rPr>
          <w:sz w:val="24"/>
          <w:lang w:val="it-IT"/>
        </w:rPr>
        <w:t>N.       1        webinar       formativo       sul       Rendiconto       2016: il        riaccertamento         ordinario         (FCDE         e         FPV)    e il risultato di</w:t>
      </w:r>
      <w:r w:rsidRPr="00DD5F17">
        <w:rPr>
          <w:spacing w:val="-20"/>
          <w:sz w:val="24"/>
          <w:lang w:val="it-IT"/>
        </w:rPr>
        <w:t xml:space="preserve"> </w:t>
      </w:r>
      <w:r w:rsidRPr="00DD5F17">
        <w:rPr>
          <w:sz w:val="24"/>
          <w:lang w:val="it-IT"/>
        </w:rPr>
        <w:t>amministrazione</w:t>
      </w:r>
    </w:p>
    <w:p w14:paraId="1F28CFC7" w14:textId="77777777" w:rsidR="00C6006A" w:rsidRPr="00DD5F17" w:rsidRDefault="00DD5F17">
      <w:pPr>
        <w:pStyle w:val="Paragrafoelenco"/>
        <w:numPr>
          <w:ilvl w:val="0"/>
          <w:numId w:val="1"/>
        </w:numPr>
        <w:tabs>
          <w:tab w:val="left" w:pos="3657"/>
        </w:tabs>
        <w:spacing w:line="254" w:lineRule="auto"/>
        <w:ind w:right="112" w:hanging="141"/>
        <w:rPr>
          <w:sz w:val="24"/>
          <w:lang w:val="it-IT"/>
        </w:rPr>
      </w:pPr>
      <w:r w:rsidRPr="00DD5F17">
        <w:rPr>
          <w:sz w:val="24"/>
          <w:lang w:val="it-IT"/>
        </w:rPr>
        <w:t>N. 1 webinar formativo sul bilancio consolidato e sulle tecniche di consolidamento: 7 marzo</w:t>
      </w:r>
      <w:r w:rsidRPr="00DD5F17">
        <w:rPr>
          <w:spacing w:val="-9"/>
          <w:sz w:val="24"/>
          <w:lang w:val="it-IT"/>
        </w:rPr>
        <w:t xml:space="preserve"> </w:t>
      </w:r>
      <w:r w:rsidRPr="00DD5F17">
        <w:rPr>
          <w:sz w:val="24"/>
          <w:lang w:val="it-IT"/>
        </w:rPr>
        <w:t>2017</w:t>
      </w:r>
    </w:p>
    <w:p w14:paraId="7BB7D0AB" w14:textId="77777777" w:rsidR="00C6006A" w:rsidRPr="00DD5F17" w:rsidRDefault="00DD5F17">
      <w:pPr>
        <w:pStyle w:val="Paragrafoelenco"/>
        <w:numPr>
          <w:ilvl w:val="0"/>
          <w:numId w:val="1"/>
        </w:numPr>
        <w:tabs>
          <w:tab w:val="left" w:pos="3657"/>
        </w:tabs>
        <w:spacing w:line="254" w:lineRule="auto"/>
        <w:ind w:hanging="141"/>
        <w:rPr>
          <w:sz w:val="24"/>
          <w:lang w:val="it-IT"/>
        </w:rPr>
      </w:pPr>
      <w:r w:rsidRPr="00DD5F17">
        <w:rPr>
          <w:sz w:val="24"/>
          <w:lang w:val="it-IT"/>
        </w:rPr>
        <w:t>N. 2 webinar formativi sul tema del fondo pluriennale vincolato: 6 e 15 dicembre</w:t>
      </w:r>
      <w:r w:rsidRPr="00DD5F17">
        <w:rPr>
          <w:spacing w:val="-9"/>
          <w:sz w:val="24"/>
          <w:lang w:val="it-IT"/>
        </w:rPr>
        <w:t xml:space="preserve"> </w:t>
      </w:r>
      <w:r w:rsidRPr="00DD5F17">
        <w:rPr>
          <w:sz w:val="24"/>
          <w:lang w:val="it-IT"/>
        </w:rPr>
        <w:t>2016;</w:t>
      </w:r>
    </w:p>
    <w:p w14:paraId="55CD345E" w14:textId="77777777" w:rsidR="00C6006A" w:rsidRPr="00DD5F17" w:rsidRDefault="00DD5F17">
      <w:pPr>
        <w:pStyle w:val="Paragrafoelenco"/>
        <w:numPr>
          <w:ilvl w:val="0"/>
          <w:numId w:val="1"/>
        </w:numPr>
        <w:tabs>
          <w:tab w:val="left" w:pos="3657"/>
        </w:tabs>
        <w:spacing w:line="254" w:lineRule="auto"/>
        <w:ind w:right="112" w:hanging="141"/>
        <w:rPr>
          <w:sz w:val="24"/>
          <w:lang w:val="it-IT"/>
        </w:rPr>
      </w:pPr>
      <w:r w:rsidRPr="00DD5F17">
        <w:rPr>
          <w:sz w:val="24"/>
          <w:lang w:val="it-IT"/>
        </w:rPr>
        <w:t>N. 2 webinar formativi sul tema della responsabilità amministrativa contabile degli amministratori e dei dipendenti pubblici: 12  settembre</w:t>
      </w:r>
      <w:r w:rsidRPr="00DD5F17">
        <w:rPr>
          <w:spacing w:val="-6"/>
          <w:sz w:val="24"/>
          <w:lang w:val="it-IT"/>
        </w:rPr>
        <w:t xml:space="preserve"> </w:t>
      </w:r>
      <w:r w:rsidRPr="00DD5F17">
        <w:rPr>
          <w:sz w:val="24"/>
          <w:lang w:val="it-IT"/>
        </w:rPr>
        <w:t>2016</w:t>
      </w:r>
    </w:p>
    <w:p w14:paraId="3C5EEAEB" w14:textId="77777777" w:rsidR="00C6006A" w:rsidRPr="00DD5F17" w:rsidRDefault="00DD5F17">
      <w:pPr>
        <w:pStyle w:val="Paragrafoelenco"/>
        <w:numPr>
          <w:ilvl w:val="0"/>
          <w:numId w:val="1"/>
        </w:numPr>
        <w:tabs>
          <w:tab w:val="left" w:pos="3657"/>
        </w:tabs>
        <w:spacing w:line="254" w:lineRule="auto"/>
        <w:ind w:right="112" w:hanging="141"/>
        <w:rPr>
          <w:sz w:val="24"/>
          <w:lang w:val="it-IT"/>
        </w:rPr>
      </w:pPr>
      <w:r w:rsidRPr="00DD5F17">
        <w:rPr>
          <w:sz w:val="24"/>
          <w:lang w:val="it-IT"/>
        </w:rPr>
        <w:t>N. 6 webinar formativi sul tema del bilancio di previsione, del rendiconto e delle variazioni nel nuovo sistema contabile armonizzato: 17 febbraio 2016 – 30 giugno 2016</w:t>
      </w:r>
      <w:r w:rsidRPr="00DD5F17">
        <w:rPr>
          <w:spacing w:val="-26"/>
          <w:sz w:val="24"/>
          <w:lang w:val="it-IT"/>
        </w:rPr>
        <w:t xml:space="preserve"> </w:t>
      </w:r>
      <w:r w:rsidRPr="00DD5F17">
        <w:rPr>
          <w:sz w:val="24"/>
          <w:lang w:val="it-IT"/>
        </w:rPr>
        <w:t>;</w:t>
      </w:r>
    </w:p>
    <w:p w14:paraId="2066FB03" w14:textId="77777777" w:rsidR="00C6006A" w:rsidRPr="00DD5F17" w:rsidRDefault="00C6006A">
      <w:pPr>
        <w:pStyle w:val="Corpotesto"/>
        <w:spacing w:before="0"/>
        <w:ind w:left="0"/>
        <w:rPr>
          <w:sz w:val="26"/>
          <w:lang w:val="it-IT"/>
        </w:rPr>
      </w:pPr>
    </w:p>
    <w:p w14:paraId="29B85A10" w14:textId="77777777" w:rsidR="00C6006A" w:rsidRPr="00DD5F17" w:rsidRDefault="00C6006A">
      <w:pPr>
        <w:pStyle w:val="Corpotesto"/>
        <w:spacing w:before="0"/>
        <w:ind w:left="0"/>
        <w:rPr>
          <w:sz w:val="35"/>
          <w:lang w:val="it-IT"/>
        </w:rPr>
      </w:pPr>
    </w:p>
    <w:p w14:paraId="2063E597" w14:textId="77777777" w:rsidR="00C6006A" w:rsidRPr="00DD5F17" w:rsidRDefault="00DD5F17">
      <w:pPr>
        <w:pStyle w:val="Corpotesto"/>
        <w:spacing w:before="0" w:line="254" w:lineRule="auto"/>
        <w:ind w:left="3340" w:right="110"/>
        <w:jc w:val="both"/>
        <w:rPr>
          <w:lang w:val="it-IT"/>
        </w:rPr>
      </w:pPr>
      <w:r w:rsidRPr="00DD5F17">
        <w:rPr>
          <w:u w:val="single"/>
          <w:lang w:val="it-IT"/>
        </w:rPr>
        <w:t>Incarichi</w:t>
      </w:r>
      <w:r w:rsidRPr="00DD5F17">
        <w:rPr>
          <w:spacing w:val="-15"/>
          <w:u w:val="single"/>
          <w:lang w:val="it-IT"/>
        </w:rPr>
        <w:t xml:space="preserve"> </w:t>
      </w:r>
      <w:r w:rsidRPr="00DD5F17">
        <w:rPr>
          <w:u w:val="single"/>
          <w:lang w:val="it-IT"/>
        </w:rPr>
        <w:t>di</w:t>
      </w:r>
      <w:r w:rsidRPr="00DD5F17">
        <w:rPr>
          <w:spacing w:val="-12"/>
          <w:u w:val="single"/>
          <w:lang w:val="it-IT"/>
        </w:rPr>
        <w:t xml:space="preserve"> </w:t>
      </w:r>
      <w:r w:rsidRPr="00DD5F17">
        <w:rPr>
          <w:u w:val="single"/>
          <w:lang w:val="it-IT"/>
        </w:rPr>
        <w:t>docenza</w:t>
      </w:r>
      <w:r w:rsidRPr="00DD5F17">
        <w:rPr>
          <w:spacing w:val="-12"/>
          <w:u w:val="single"/>
          <w:lang w:val="it-IT"/>
        </w:rPr>
        <w:t xml:space="preserve"> </w:t>
      </w:r>
      <w:r w:rsidRPr="00DD5F17">
        <w:rPr>
          <w:u w:val="single"/>
          <w:lang w:val="it-IT"/>
        </w:rPr>
        <w:t>in</w:t>
      </w:r>
      <w:r w:rsidRPr="00DD5F17">
        <w:rPr>
          <w:spacing w:val="-14"/>
          <w:u w:val="single"/>
          <w:lang w:val="it-IT"/>
        </w:rPr>
        <w:t xml:space="preserve"> </w:t>
      </w:r>
      <w:r w:rsidRPr="00DD5F17">
        <w:rPr>
          <w:u w:val="single"/>
          <w:lang w:val="it-IT"/>
        </w:rPr>
        <w:t>presenza</w:t>
      </w:r>
      <w:r w:rsidRPr="00DD5F17">
        <w:rPr>
          <w:spacing w:val="-15"/>
          <w:u w:val="single"/>
          <w:lang w:val="it-IT"/>
        </w:rPr>
        <w:t xml:space="preserve"> </w:t>
      </w:r>
      <w:r w:rsidRPr="00DD5F17">
        <w:rPr>
          <w:u w:val="single"/>
          <w:lang w:val="it-IT"/>
        </w:rPr>
        <w:t>conferiti</w:t>
      </w:r>
      <w:r w:rsidRPr="00DD5F17">
        <w:rPr>
          <w:spacing w:val="-16"/>
          <w:u w:val="single"/>
          <w:lang w:val="it-IT"/>
        </w:rPr>
        <w:t xml:space="preserve"> </w:t>
      </w:r>
      <w:r w:rsidRPr="00DD5F17">
        <w:rPr>
          <w:u w:val="single"/>
          <w:lang w:val="it-IT"/>
        </w:rPr>
        <w:t>da</w:t>
      </w:r>
      <w:r w:rsidRPr="00DD5F17">
        <w:rPr>
          <w:spacing w:val="-17"/>
          <w:u w:val="single"/>
          <w:lang w:val="it-IT"/>
        </w:rPr>
        <w:t xml:space="preserve"> </w:t>
      </w:r>
      <w:r w:rsidRPr="00DD5F17">
        <w:rPr>
          <w:u w:val="single"/>
          <w:lang w:val="it-IT"/>
        </w:rPr>
        <w:t>IFEL</w:t>
      </w:r>
      <w:r w:rsidRPr="00DD5F17">
        <w:rPr>
          <w:spacing w:val="-15"/>
          <w:u w:val="single"/>
          <w:lang w:val="it-IT"/>
        </w:rPr>
        <w:t xml:space="preserve"> </w:t>
      </w:r>
      <w:r w:rsidRPr="00DD5F17">
        <w:rPr>
          <w:u w:val="single"/>
          <w:lang w:val="it-IT"/>
        </w:rPr>
        <w:t>–</w:t>
      </w:r>
      <w:r w:rsidRPr="00DD5F17">
        <w:rPr>
          <w:spacing w:val="-17"/>
          <w:u w:val="single"/>
          <w:lang w:val="it-IT"/>
        </w:rPr>
        <w:t xml:space="preserve"> </w:t>
      </w:r>
      <w:r w:rsidRPr="00DD5F17">
        <w:rPr>
          <w:u w:val="single"/>
          <w:lang w:val="it-IT"/>
        </w:rPr>
        <w:t>Fondazione</w:t>
      </w:r>
      <w:r w:rsidRPr="00DD5F17">
        <w:rPr>
          <w:spacing w:val="-16"/>
          <w:u w:val="single"/>
          <w:lang w:val="it-IT"/>
        </w:rPr>
        <w:t xml:space="preserve"> </w:t>
      </w:r>
      <w:r w:rsidRPr="00DD5F17">
        <w:rPr>
          <w:u w:val="single"/>
          <w:lang w:val="it-IT"/>
        </w:rPr>
        <w:t>ANCI</w:t>
      </w:r>
      <w:r w:rsidRPr="00DD5F17">
        <w:rPr>
          <w:spacing w:val="-17"/>
          <w:lang w:val="it-IT"/>
        </w:rPr>
        <w:t xml:space="preserve"> </w:t>
      </w:r>
      <w:r w:rsidRPr="00DD5F17">
        <w:rPr>
          <w:lang w:val="it-IT"/>
        </w:rPr>
        <w:t>sul tema "L'armonizzazione contabile degli enti territoriali: la competenza finanziaria, la competenza economica, gli atti di programmazione, gestione e rendicontazione finanziaria, economica e</w:t>
      </w:r>
      <w:r w:rsidRPr="00DD5F17">
        <w:rPr>
          <w:spacing w:val="32"/>
          <w:lang w:val="it-IT"/>
        </w:rPr>
        <w:t xml:space="preserve"> </w:t>
      </w:r>
      <w:r w:rsidRPr="00DD5F17">
        <w:rPr>
          <w:lang w:val="it-IT"/>
        </w:rPr>
        <w:t>patrimoniale:</w:t>
      </w:r>
    </w:p>
    <w:p w14:paraId="336B9A2A" w14:textId="77777777" w:rsidR="00C6006A" w:rsidRDefault="00DD5F17">
      <w:pPr>
        <w:pStyle w:val="Paragrafoelenco"/>
        <w:numPr>
          <w:ilvl w:val="0"/>
          <w:numId w:val="1"/>
        </w:numPr>
        <w:tabs>
          <w:tab w:val="left" w:pos="3657"/>
        </w:tabs>
        <w:spacing w:before="40"/>
        <w:ind w:right="712" w:hanging="141"/>
        <w:jc w:val="left"/>
        <w:rPr>
          <w:sz w:val="24"/>
        </w:rPr>
      </w:pPr>
      <w:r>
        <w:rPr>
          <w:sz w:val="24"/>
        </w:rPr>
        <w:t>Pontecorvo, 9 marzo</w:t>
      </w:r>
      <w:r>
        <w:rPr>
          <w:spacing w:val="42"/>
          <w:sz w:val="24"/>
        </w:rPr>
        <w:t xml:space="preserve"> </w:t>
      </w:r>
      <w:r>
        <w:rPr>
          <w:sz w:val="24"/>
        </w:rPr>
        <w:t>2018</w:t>
      </w:r>
    </w:p>
    <w:p w14:paraId="4205FB99" w14:textId="77777777" w:rsidR="00C6006A" w:rsidRDefault="00DD5F17">
      <w:pPr>
        <w:pStyle w:val="Paragrafoelenco"/>
        <w:numPr>
          <w:ilvl w:val="0"/>
          <w:numId w:val="1"/>
        </w:numPr>
        <w:tabs>
          <w:tab w:val="left" w:pos="3657"/>
        </w:tabs>
        <w:spacing w:before="55"/>
        <w:ind w:right="850" w:hanging="141"/>
        <w:jc w:val="left"/>
        <w:rPr>
          <w:sz w:val="24"/>
        </w:rPr>
      </w:pPr>
      <w:r>
        <w:rPr>
          <w:sz w:val="24"/>
        </w:rPr>
        <w:t>Aosta, 13 dicembre</w:t>
      </w:r>
      <w:r>
        <w:rPr>
          <w:spacing w:val="23"/>
          <w:sz w:val="24"/>
        </w:rPr>
        <w:t xml:space="preserve"> </w:t>
      </w:r>
      <w:r>
        <w:rPr>
          <w:sz w:val="24"/>
        </w:rPr>
        <w:t>2017</w:t>
      </w:r>
    </w:p>
    <w:p w14:paraId="7A91FB37" w14:textId="77777777" w:rsidR="00C6006A" w:rsidRDefault="00DD5F17">
      <w:pPr>
        <w:pStyle w:val="Paragrafoelenco"/>
        <w:numPr>
          <w:ilvl w:val="0"/>
          <w:numId w:val="1"/>
        </w:numPr>
        <w:tabs>
          <w:tab w:val="left" w:pos="3657"/>
        </w:tabs>
        <w:spacing w:before="55"/>
        <w:ind w:right="995" w:hanging="141"/>
        <w:jc w:val="left"/>
        <w:rPr>
          <w:sz w:val="24"/>
        </w:rPr>
      </w:pPr>
      <w:r>
        <w:rPr>
          <w:sz w:val="24"/>
        </w:rPr>
        <w:t>Ancona 29 giugno</w:t>
      </w:r>
      <w:r>
        <w:rPr>
          <w:spacing w:val="-21"/>
          <w:sz w:val="24"/>
        </w:rPr>
        <w:t xml:space="preserve"> </w:t>
      </w:r>
      <w:r>
        <w:rPr>
          <w:sz w:val="24"/>
        </w:rPr>
        <w:t>2017</w:t>
      </w:r>
    </w:p>
    <w:p w14:paraId="4D5F56A1" w14:textId="77777777" w:rsidR="00C6006A" w:rsidRDefault="00DD5F17">
      <w:pPr>
        <w:pStyle w:val="Paragrafoelenco"/>
        <w:numPr>
          <w:ilvl w:val="0"/>
          <w:numId w:val="1"/>
        </w:numPr>
        <w:tabs>
          <w:tab w:val="left" w:pos="3657"/>
        </w:tabs>
        <w:spacing w:before="55"/>
        <w:ind w:right="1057" w:hanging="141"/>
        <w:jc w:val="left"/>
        <w:rPr>
          <w:sz w:val="24"/>
        </w:rPr>
      </w:pPr>
      <w:r>
        <w:rPr>
          <w:sz w:val="24"/>
        </w:rPr>
        <w:t>Ancona, 5 giugno</w:t>
      </w:r>
      <w:r>
        <w:rPr>
          <w:spacing w:val="-23"/>
          <w:sz w:val="24"/>
        </w:rPr>
        <w:t xml:space="preserve"> </w:t>
      </w:r>
      <w:r>
        <w:rPr>
          <w:sz w:val="24"/>
        </w:rPr>
        <w:t>2017</w:t>
      </w:r>
    </w:p>
    <w:p w14:paraId="5D8B3CD2" w14:textId="77777777" w:rsidR="00C6006A" w:rsidRDefault="00DD5F17">
      <w:pPr>
        <w:pStyle w:val="Paragrafoelenco"/>
        <w:numPr>
          <w:ilvl w:val="0"/>
          <w:numId w:val="1"/>
        </w:numPr>
        <w:tabs>
          <w:tab w:val="left" w:pos="3657"/>
        </w:tabs>
        <w:spacing w:before="56"/>
        <w:ind w:right="801" w:hanging="141"/>
        <w:jc w:val="left"/>
        <w:rPr>
          <w:sz w:val="24"/>
        </w:rPr>
      </w:pPr>
      <w:r>
        <w:rPr>
          <w:sz w:val="24"/>
        </w:rPr>
        <w:t>Palermo, 16 maggio</w:t>
      </w:r>
      <w:r>
        <w:rPr>
          <w:spacing w:val="6"/>
          <w:sz w:val="24"/>
        </w:rPr>
        <w:t xml:space="preserve"> </w:t>
      </w:r>
      <w:r>
        <w:rPr>
          <w:sz w:val="24"/>
        </w:rPr>
        <w:t>2017</w:t>
      </w:r>
    </w:p>
    <w:p w14:paraId="41A9386E" w14:textId="77777777" w:rsidR="00C6006A" w:rsidRDefault="00DD5F17">
      <w:pPr>
        <w:pStyle w:val="Paragrafoelenco"/>
        <w:numPr>
          <w:ilvl w:val="0"/>
          <w:numId w:val="1"/>
        </w:numPr>
        <w:tabs>
          <w:tab w:val="left" w:pos="3657"/>
        </w:tabs>
        <w:spacing w:before="55"/>
        <w:ind w:right="1098" w:hanging="141"/>
        <w:jc w:val="left"/>
        <w:rPr>
          <w:sz w:val="24"/>
        </w:rPr>
      </w:pPr>
      <w:r>
        <w:rPr>
          <w:sz w:val="24"/>
        </w:rPr>
        <w:t>Siracusa, 5 aprile</w:t>
      </w:r>
      <w:r>
        <w:rPr>
          <w:spacing w:val="-11"/>
          <w:sz w:val="24"/>
        </w:rPr>
        <w:t xml:space="preserve"> </w:t>
      </w:r>
      <w:r>
        <w:rPr>
          <w:sz w:val="24"/>
        </w:rPr>
        <w:t>2017</w:t>
      </w:r>
    </w:p>
    <w:p w14:paraId="13E69C45" w14:textId="77777777" w:rsidR="00C6006A" w:rsidRDefault="00DD5F17">
      <w:pPr>
        <w:pStyle w:val="Paragrafoelenco"/>
        <w:numPr>
          <w:ilvl w:val="0"/>
          <w:numId w:val="1"/>
        </w:numPr>
        <w:tabs>
          <w:tab w:val="left" w:pos="3657"/>
        </w:tabs>
        <w:spacing w:before="55"/>
        <w:ind w:right="104" w:hanging="141"/>
        <w:jc w:val="left"/>
        <w:rPr>
          <w:sz w:val="24"/>
        </w:rPr>
      </w:pPr>
      <w:r>
        <w:rPr>
          <w:sz w:val="24"/>
        </w:rPr>
        <w:t>Campagna (SA), 24 ottobre</w:t>
      </w:r>
      <w:r>
        <w:rPr>
          <w:spacing w:val="-11"/>
          <w:sz w:val="24"/>
        </w:rPr>
        <w:t xml:space="preserve"> </w:t>
      </w:r>
      <w:r>
        <w:rPr>
          <w:sz w:val="24"/>
        </w:rPr>
        <w:t>2016</w:t>
      </w:r>
    </w:p>
    <w:p w14:paraId="1105C169" w14:textId="77777777" w:rsidR="00C6006A" w:rsidRPr="00DD5F17" w:rsidRDefault="00DD5F17">
      <w:pPr>
        <w:pStyle w:val="Paragrafoelenco"/>
        <w:numPr>
          <w:ilvl w:val="0"/>
          <w:numId w:val="1"/>
        </w:numPr>
        <w:tabs>
          <w:tab w:val="left" w:pos="3657"/>
        </w:tabs>
        <w:spacing w:before="55"/>
        <w:ind w:right="217" w:hanging="141"/>
        <w:jc w:val="left"/>
        <w:rPr>
          <w:sz w:val="24"/>
          <w:lang w:val="it-IT"/>
        </w:rPr>
      </w:pPr>
      <w:r w:rsidRPr="00DD5F17">
        <w:rPr>
          <w:sz w:val="24"/>
          <w:lang w:val="it-IT"/>
        </w:rPr>
        <w:t>Lastra</w:t>
      </w:r>
      <w:r w:rsidRPr="00DD5F17">
        <w:rPr>
          <w:spacing w:val="-25"/>
          <w:sz w:val="24"/>
          <w:lang w:val="it-IT"/>
        </w:rPr>
        <w:t xml:space="preserve"> </w:t>
      </w:r>
      <w:r w:rsidRPr="00DD5F17">
        <w:rPr>
          <w:sz w:val="24"/>
          <w:lang w:val="it-IT"/>
        </w:rPr>
        <w:t>a</w:t>
      </w:r>
      <w:r w:rsidRPr="00DD5F17">
        <w:rPr>
          <w:spacing w:val="-22"/>
          <w:sz w:val="24"/>
          <w:lang w:val="it-IT"/>
        </w:rPr>
        <w:t xml:space="preserve"> </w:t>
      </w:r>
      <w:r w:rsidRPr="00DD5F17">
        <w:rPr>
          <w:sz w:val="24"/>
          <w:lang w:val="it-IT"/>
        </w:rPr>
        <w:t>Signa</w:t>
      </w:r>
      <w:r w:rsidRPr="00DD5F17">
        <w:rPr>
          <w:spacing w:val="-22"/>
          <w:sz w:val="24"/>
          <w:lang w:val="it-IT"/>
        </w:rPr>
        <w:t xml:space="preserve"> </w:t>
      </w:r>
      <w:r w:rsidRPr="00DD5F17">
        <w:rPr>
          <w:sz w:val="24"/>
          <w:lang w:val="it-IT"/>
        </w:rPr>
        <w:t>(FI),</w:t>
      </w:r>
      <w:r w:rsidRPr="00DD5F17">
        <w:rPr>
          <w:spacing w:val="-24"/>
          <w:sz w:val="24"/>
          <w:lang w:val="it-IT"/>
        </w:rPr>
        <w:t xml:space="preserve"> </w:t>
      </w:r>
      <w:r w:rsidRPr="00DD5F17">
        <w:rPr>
          <w:sz w:val="24"/>
          <w:lang w:val="it-IT"/>
        </w:rPr>
        <w:t>4</w:t>
      </w:r>
      <w:r w:rsidRPr="00DD5F17">
        <w:rPr>
          <w:spacing w:val="-25"/>
          <w:sz w:val="24"/>
          <w:lang w:val="it-IT"/>
        </w:rPr>
        <w:t xml:space="preserve"> </w:t>
      </w:r>
      <w:r w:rsidRPr="00DD5F17">
        <w:rPr>
          <w:sz w:val="24"/>
          <w:lang w:val="it-IT"/>
        </w:rPr>
        <w:t>luglio</w:t>
      </w:r>
      <w:r w:rsidRPr="00DD5F17">
        <w:rPr>
          <w:spacing w:val="-22"/>
          <w:sz w:val="24"/>
          <w:lang w:val="it-IT"/>
        </w:rPr>
        <w:t xml:space="preserve"> </w:t>
      </w:r>
      <w:r w:rsidRPr="00DD5F17">
        <w:rPr>
          <w:sz w:val="24"/>
          <w:lang w:val="it-IT"/>
        </w:rPr>
        <w:t>2016</w:t>
      </w:r>
    </w:p>
    <w:p w14:paraId="24D9916B" w14:textId="77777777" w:rsidR="00C6006A" w:rsidRDefault="00DD5F17">
      <w:pPr>
        <w:pStyle w:val="Paragrafoelenco"/>
        <w:numPr>
          <w:ilvl w:val="0"/>
          <w:numId w:val="1"/>
        </w:numPr>
        <w:tabs>
          <w:tab w:val="left" w:pos="3657"/>
        </w:tabs>
        <w:spacing w:before="56"/>
        <w:ind w:right="0" w:hanging="141"/>
        <w:jc w:val="left"/>
        <w:rPr>
          <w:sz w:val="24"/>
        </w:rPr>
      </w:pPr>
      <w:r>
        <w:rPr>
          <w:sz w:val="24"/>
        </w:rPr>
        <w:t>Pizzo</w:t>
      </w:r>
      <w:r>
        <w:rPr>
          <w:spacing w:val="-16"/>
          <w:sz w:val="24"/>
        </w:rPr>
        <w:t xml:space="preserve"> </w:t>
      </w:r>
      <w:r>
        <w:rPr>
          <w:sz w:val="24"/>
        </w:rPr>
        <w:t>Calabro</w:t>
      </w:r>
      <w:r>
        <w:rPr>
          <w:spacing w:val="-12"/>
          <w:sz w:val="24"/>
        </w:rPr>
        <w:t xml:space="preserve"> </w:t>
      </w:r>
      <w:r>
        <w:rPr>
          <w:sz w:val="24"/>
        </w:rPr>
        <w:t>(RC),</w:t>
      </w:r>
      <w:r>
        <w:rPr>
          <w:spacing w:val="-16"/>
          <w:sz w:val="24"/>
        </w:rPr>
        <w:t xml:space="preserve"> </w:t>
      </w:r>
      <w:r>
        <w:rPr>
          <w:sz w:val="24"/>
        </w:rPr>
        <w:t>21</w:t>
      </w:r>
      <w:r>
        <w:rPr>
          <w:spacing w:val="-12"/>
          <w:sz w:val="24"/>
        </w:rPr>
        <w:t xml:space="preserve"> </w:t>
      </w:r>
      <w:r>
        <w:rPr>
          <w:sz w:val="24"/>
        </w:rPr>
        <w:t>ottobre</w:t>
      </w:r>
      <w:r>
        <w:rPr>
          <w:spacing w:val="-16"/>
          <w:sz w:val="24"/>
        </w:rPr>
        <w:t xml:space="preserve"> </w:t>
      </w:r>
      <w:r>
        <w:rPr>
          <w:sz w:val="24"/>
        </w:rPr>
        <w:t>2015</w:t>
      </w:r>
    </w:p>
    <w:p w14:paraId="49AC7928" w14:textId="77777777" w:rsidR="00C6006A" w:rsidRDefault="00DD5F17">
      <w:pPr>
        <w:pStyle w:val="Paragrafoelenco"/>
        <w:numPr>
          <w:ilvl w:val="0"/>
          <w:numId w:val="1"/>
        </w:numPr>
        <w:tabs>
          <w:tab w:val="left" w:pos="3657"/>
        </w:tabs>
        <w:spacing w:before="55"/>
        <w:ind w:right="943" w:hanging="141"/>
        <w:jc w:val="left"/>
        <w:rPr>
          <w:sz w:val="24"/>
        </w:rPr>
      </w:pPr>
      <w:r>
        <w:rPr>
          <w:sz w:val="24"/>
        </w:rPr>
        <w:t>Bari, 23 novembre</w:t>
      </w:r>
      <w:r>
        <w:rPr>
          <w:spacing w:val="11"/>
          <w:sz w:val="24"/>
        </w:rPr>
        <w:t xml:space="preserve"> </w:t>
      </w:r>
      <w:r>
        <w:rPr>
          <w:sz w:val="24"/>
        </w:rPr>
        <w:t>2015</w:t>
      </w:r>
    </w:p>
    <w:p w14:paraId="78B0D1B7" w14:textId="77777777" w:rsidR="00C6006A" w:rsidRDefault="00DD5F17">
      <w:pPr>
        <w:pStyle w:val="Paragrafoelenco"/>
        <w:numPr>
          <w:ilvl w:val="0"/>
          <w:numId w:val="1"/>
        </w:numPr>
        <w:tabs>
          <w:tab w:val="left" w:pos="3657"/>
        </w:tabs>
        <w:spacing w:before="55"/>
        <w:ind w:right="590" w:hanging="141"/>
        <w:jc w:val="left"/>
        <w:rPr>
          <w:sz w:val="24"/>
        </w:rPr>
      </w:pPr>
      <w:r>
        <w:rPr>
          <w:sz w:val="24"/>
        </w:rPr>
        <w:t>Catania, 26 novembre</w:t>
      </w:r>
      <w:r>
        <w:rPr>
          <w:spacing w:val="44"/>
          <w:sz w:val="24"/>
        </w:rPr>
        <w:t xml:space="preserve"> </w:t>
      </w:r>
      <w:r>
        <w:rPr>
          <w:sz w:val="24"/>
        </w:rPr>
        <w:t>2015</w:t>
      </w:r>
    </w:p>
    <w:p w14:paraId="326A3FAF" w14:textId="77777777" w:rsidR="00C6006A" w:rsidRDefault="00C6006A">
      <w:pPr>
        <w:pStyle w:val="Corpotesto"/>
        <w:spacing w:before="7"/>
        <w:ind w:left="0"/>
        <w:rPr>
          <w:sz w:val="33"/>
        </w:rPr>
      </w:pPr>
    </w:p>
    <w:p w14:paraId="3119ED20" w14:textId="77777777" w:rsidR="00C6006A" w:rsidRPr="00DD5F17" w:rsidRDefault="00DD5F17">
      <w:pPr>
        <w:pStyle w:val="Corpotesto"/>
        <w:spacing w:before="0" w:line="254" w:lineRule="auto"/>
        <w:ind w:left="3340" w:right="110"/>
        <w:jc w:val="both"/>
        <w:rPr>
          <w:lang w:val="it-IT"/>
        </w:rPr>
      </w:pPr>
      <w:r w:rsidRPr="00DD5F17">
        <w:rPr>
          <w:u w:val="single"/>
          <w:lang w:val="it-IT"/>
        </w:rPr>
        <w:t>Incarichi di docenza in presenza conferiti dall’Accademia delle</w:t>
      </w:r>
      <w:r w:rsidRPr="00DD5F17">
        <w:rPr>
          <w:lang w:val="it-IT"/>
        </w:rPr>
        <w:t xml:space="preserve"> </w:t>
      </w:r>
      <w:r w:rsidRPr="00DD5F17">
        <w:rPr>
          <w:u w:val="single"/>
          <w:lang w:val="it-IT"/>
        </w:rPr>
        <w:t>Autonomie sul tema del dissesto e predissesto degli enti  locali:</w:t>
      </w:r>
      <w:r w:rsidRPr="00DD5F17">
        <w:rPr>
          <w:lang w:val="it-IT"/>
        </w:rPr>
        <w:t xml:space="preserve">  </w:t>
      </w:r>
      <w:r w:rsidRPr="00DD5F17">
        <w:rPr>
          <w:u w:val="single"/>
          <w:lang w:val="it-IT"/>
        </w:rPr>
        <w:t>i</w:t>
      </w:r>
      <w:r w:rsidRPr="00DD5F17">
        <w:rPr>
          <w:lang w:val="it-IT"/>
        </w:rPr>
        <w:t xml:space="preserve">  </w:t>
      </w:r>
      <w:r w:rsidRPr="00DD5F17">
        <w:rPr>
          <w:u w:val="single"/>
          <w:lang w:val="it-IT"/>
        </w:rPr>
        <w:t>segnali di criticità e di allarme nella gestione</w:t>
      </w:r>
      <w:r w:rsidRPr="00DD5F17">
        <w:rPr>
          <w:spacing w:val="-28"/>
          <w:u w:val="single"/>
          <w:lang w:val="it-IT"/>
        </w:rPr>
        <w:t xml:space="preserve"> </w:t>
      </w:r>
      <w:r w:rsidRPr="00DD5F17">
        <w:rPr>
          <w:u w:val="single"/>
          <w:lang w:val="it-IT"/>
        </w:rPr>
        <w:t>finanziaria:</w:t>
      </w:r>
    </w:p>
    <w:p w14:paraId="4AAAA237" w14:textId="77777777" w:rsidR="00C6006A" w:rsidRDefault="00DD5F17">
      <w:pPr>
        <w:pStyle w:val="Paragrafoelenco"/>
        <w:numPr>
          <w:ilvl w:val="0"/>
          <w:numId w:val="1"/>
        </w:numPr>
        <w:tabs>
          <w:tab w:val="left" w:pos="3657"/>
        </w:tabs>
        <w:ind w:right="165" w:hanging="141"/>
        <w:jc w:val="left"/>
        <w:rPr>
          <w:sz w:val="24"/>
        </w:rPr>
      </w:pPr>
      <w:r>
        <w:rPr>
          <w:sz w:val="24"/>
        </w:rPr>
        <w:t>Reggio</w:t>
      </w:r>
      <w:r>
        <w:rPr>
          <w:spacing w:val="-20"/>
          <w:sz w:val="24"/>
        </w:rPr>
        <w:t xml:space="preserve"> </w:t>
      </w:r>
      <w:r>
        <w:rPr>
          <w:sz w:val="24"/>
        </w:rPr>
        <w:t>Calabria,</w:t>
      </w:r>
      <w:r>
        <w:rPr>
          <w:spacing w:val="-18"/>
          <w:sz w:val="24"/>
        </w:rPr>
        <w:t xml:space="preserve"> </w:t>
      </w:r>
      <w:r>
        <w:rPr>
          <w:sz w:val="24"/>
        </w:rPr>
        <w:t>16</w:t>
      </w:r>
      <w:r>
        <w:rPr>
          <w:spacing w:val="-18"/>
          <w:sz w:val="24"/>
        </w:rPr>
        <w:t xml:space="preserve"> </w:t>
      </w:r>
      <w:r>
        <w:rPr>
          <w:sz w:val="24"/>
        </w:rPr>
        <w:t>giugno</w:t>
      </w:r>
      <w:r>
        <w:rPr>
          <w:spacing w:val="-17"/>
          <w:sz w:val="24"/>
        </w:rPr>
        <w:t xml:space="preserve"> </w:t>
      </w:r>
      <w:r>
        <w:rPr>
          <w:sz w:val="24"/>
        </w:rPr>
        <w:t>2017</w:t>
      </w:r>
    </w:p>
    <w:p w14:paraId="0F1DFDA9" w14:textId="77777777" w:rsidR="00C6006A" w:rsidRDefault="00DD5F17">
      <w:pPr>
        <w:pStyle w:val="Paragrafoelenco"/>
        <w:numPr>
          <w:ilvl w:val="0"/>
          <w:numId w:val="1"/>
        </w:numPr>
        <w:tabs>
          <w:tab w:val="left" w:pos="3657"/>
        </w:tabs>
        <w:spacing w:before="55"/>
        <w:ind w:right="358" w:hanging="141"/>
        <w:jc w:val="left"/>
        <w:rPr>
          <w:sz w:val="24"/>
        </w:rPr>
      </w:pPr>
      <w:r>
        <w:rPr>
          <w:sz w:val="24"/>
        </w:rPr>
        <w:t>Taurianova, 6 novembre</w:t>
      </w:r>
      <w:r>
        <w:rPr>
          <w:spacing w:val="35"/>
          <w:sz w:val="24"/>
        </w:rPr>
        <w:t xml:space="preserve"> </w:t>
      </w:r>
      <w:r>
        <w:rPr>
          <w:sz w:val="24"/>
        </w:rPr>
        <w:t>2017</w:t>
      </w:r>
    </w:p>
    <w:p w14:paraId="0C990288" w14:textId="77777777" w:rsidR="00C6006A" w:rsidRDefault="00DD5F17">
      <w:pPr>
        <w:pStyle w:val="Paragrafoelenco"/>
        <w:numPr>
          <w:ilvl w:val="0"/>
          <w:numId w:val="1"/>
        </w:numPr>
        <w:tabs>
          <w:tab w:val="left" w:pos="3657"/>
        </w:tabs>
        <w:spacing w:before="56"/>
        <w:ind w:right="595" w:hanging="141"/>
        <w:jc w:val="left"/>
        <w:rPr>
          <w:sz w:val="24"/>
        </w:rPr>
      </w:pPr>
      <w:r>
        <w:rPr>
          <w:sz w:val="24"/>
        </w:rPr>
        <w:t>Viterbo, 22 novembre</w:t>
      </w:r>
      <w:r>
        <w:rPr>
          <w:spacing w:val="38"/>
          <w:sz w:val="24"/>
        </w:rPr>
        <w:t xml:space="preserve"> </w:t>
      </w:r>
      <w:r>
        <w:rPr>
          <w:sz w:val="24"/>
        </w:rPr>
        <w:t>2017</w:t>
      </w:r>
    </w:p>
    <w:p w14:paraId="6502CF7B" w14:textId="77777777" w:rsidR="00C6006A" w:rsidRDefault="00DD5F17">
      <w:pPr>
        <w:pStyle w:val="Paragrafoelenco"/>
        <w:numPr>
          <w:ilvl w:val="0"/>
          <w:numId w:val="1"/>
        </w:numPr>
        <w:tabs>
          <w:tab w:val="left" w:pos="3657"/>
        </w:tabs>
        <w:spacing w:before="55"/>
        <w:ind w:right="214" w:hanging="141"/>
        <w:jc w:val="left"/>
        <w:rPr>
          <w:sz w:val="24"/>
        </w:rPr>
      </w:pPr>
      <w:r>
        <w:rPr>
          <w:sz w:val="24"/>
        </w:rPr>
        <w:t>Telese Terme, 6 dicembre</w:t>
      </w:r>
      <w:r>
        <w:rPr>
          <w:spacing w:val="26"/>
          <w:sz w:val="24"/>
        </w:rPr>
        <w:t xml:space="preserve"> </w:t>
      </w:r>
      <w:r>
        <w:rPr>
          <w:sz w:val="24"/>
        </w:rPr>
        <w:t>2017</w:t>
      </w:r>
    </w:p>
    <w:p w14:paraId="37DE84BD" w14:textId="77777777" w:rsidR="00C6006A" w:rsidRDefault="00C6006A">
      <w:pPr>
        <w:pStyle w:val="Corpotesto"/>
        <w:spacing w:before="7"/>
        <w:ind w:left="0"/>
        <w:rPr>
          <w:sz w:val="33"/>
        </w:rPr>
      </w:pPr>
    </w:p>
    <w:p w14:paraId="6E972571" w14:textId="77777777" w:rsidR="00C6006A" w:rsidRPr="00DD5F17" w:rsidRDefault="00DD5F17">
      <w:pPr>
        <w:pStyle w:val="Corpotesto"/>
        <w:spacing w:before="0" w:line="254" w:lineRule="auto"/>
        <w:ind w:left="3340" w:right="111"/>
        <w:jc w:val="both"/>
        <w:rPr>
          <w:lang w:val="it-IT"/>
        </w:rPr>
      </w:pPr>
      <w:r w:rsidRPr="00DD5F17">
        <w:rPr>
          <w:u w:val="single"/>
          <w:lang w:val="it-IT"/>
        </w:rPr>
        <w:t>Formap (Fondazione Universitaria per la formazione e l'aggiornamento</w:t>
      </w:r>
      <w:r w:rsidRPr="00DD5F17">
        <w:rPr>
          <w:lang w:val="it-IT"/>
        </w:rPr>
        <w:t xml:space="preserve"> </w:t>
      </w:r>
      <w:r w:rsidRPr="00DD5F17">
        <w:rPr>
          <w:u w:val="single"/>
          <w:lang w:val="it-IT"/>
        </w:rPr>
        <w:t>delle amministrazione pubbliche)</w:t>
      </w:r>
      <w:r w:rsidRPr="00DD5F17">
        <w:rPr>
          <w:lang w:val="it-IT"/>
        </w:rPr>
        <w:t>:</w:t>
      </w:r>
    </w:p>
    <w:p w14:paraId="378457A3" w14:textId="77777777" w:rsidR="00C6006A" w:rsidRDefault="00DD5F17">
      <w:pPr>
        <w:pStyle w:val="Corpotesto"/>
        <w:ind w:left="3340"/>
      </w:pPr>
      <w:r>
        <w:t>Incarichi di docenza:</w:t>
      </w:r>
    </w:p>
    <w:p w14:paraId="6B22DE28" w14:textId="77777777" w:rsidR="00C6006A" w:rsidRPr="00DD5F17" w:rsidRDefault="00DD5F17">
      <w:pPr>
        <w:pStyle w:val="Paragrafoelenco"/>
        <w:numPr>
          <w:ilvl w:val="0"/>
          <w:numId w:val="1"/>
        </w:numPr>
        <w:tabs>
          <w:tab w:val="left" w:pos="3657"/>
        </w:tabs>
        <w:spacing w:before="55" w:line="254" w:lineRule="auto"/>
        <w:ind w:right="110" w:hanging="141"/>
        <w:rPr>
          <w:sz w:val="24"/>
          <w:lang w:val="it-IT"/>
        </w:rPr>
      </w:pPr>
      <w:r w:rsidRPr="00DD5F17">
        <w:rPr>
          <w:sz w:val="24"/>
          <w:lang w:val="it-IT"/>
        </w:rPr>
        <w:t>Roma, 7 novembre 2014: “L'Armonizzazione Contabile dei sistemi degli enti locali: il riaccertamento straordinario dei residui e il fondo pluriennale</w:t>
      </w:r>
      <w:r w:rsidRPr="00DD5F17">
        <w:rPr>
          <w:spacing w:val="-6"/>
          <w:sz w:val="24"/>
          <w:lang w:val="it-IT"/>
        </w:rPr>
        <w:t xml:space="preserve"> </w:t>
      </w:r>
      <w:r w:rsidRPr="00DD5F17">
        <w:rPr>
          <w:sz w:val="24"/>
          <w:lang w:val="it-IT"/>
        </w:rPr>
        <w:t>vincolato”</w:t>
      </w:r>
    </w:p>
    <w:p w14:paraId="33B18B7C" w14:textId="77777777" w:rsidR="00C6006A" w:rsidRPr="00DD5F17" w:rsidRDefault="00C6006A">
      <w:pPr>
        <w:spacing w:line="254" w:lineRule="auto"/>
        <w:jc w:val="both"/>
        <w:rPr>
          <w:sz w:val="24"/>
          <w:lang w:val="it-IT"/>
        </w:rPr>
        <w:sectPr w:rsidR="00C6006A" w:rsidRPr="00DD5F17">
          <w:pgSz w:w="11910" w:h="16840"/>
          <w:pgMar w:top="1000" w:right="700" w:bottom="880" w:left="740" w:header="0" w:footer="642" w:gutter="0"/>
          <w:cols w:space="720"/>
        </w:sectPr>
      </w:pPr>
    </w:p>
    <w:p w14:paraId="3D40DDB4" w14:textId="2A56BFE7" w:rsidR="00C6006A" w:rsidRPr="00DD5F17" w:rsidRDefault="00297FBF">
      <w:pPr>
        <w:pStyle w:val="Paragrafoelenco"/>
        <w:numPr>
          <w:ilvl w:val="0"/>
          <w:numId w:val="1"/>
        </w:numPr>
        <w:tabs>
          <w:tab w:val="left" w:pos="3657"/>
        </w:tabs>
        <w:spacing w:before="76" w:line="254" w:lineRule="auto"/>
        <w:ind w:hanging="141"/>
        <w:rPr>
          <w:sz w:val="24"/>
          <w:lang w:val="it-IT"/>
        </w:rPr>
      </w:pPr>
      <w:r>
        <w:rPr>
          <w:noProof/>
        </w:rPr>
        <w:lastRenderedPageBreak/>
        <mc:AlternateContent>
          <mc:Choice Requires="wps">
            <w:drawing>
              <wp:anchor distT="0" distB="0" distL="114300" distR="114300" simplePos="0" relativeHeight="1168" behindDoc="0" locked="0" layoutInCell="1" allowOverlap="1" wp14:anchorId="5430DC0B" wp14:editId="44BD3994">
                <wp:simplePos x="0" y="0"/>
                <wp:positionH relativeFrom="page">
                  <wp:posOffset>2423160</wp:posOffset>
                </wp:positionH>
                <wp:positionV relativeFrom="page">
                  <wp:posOffset>551815</wp:posOffset>
                </wp:positionV>
                <wp:extent cx="0" cy="9433560"/>
                <wp:effectExtent l="13335" t="18415" r="15240" b="15875"/>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3560"/>
                        </a:xfrm>
                        <a:prstGeom prst="line">
                          <a:avLst/>
                        </a:prstGeom>
                        <a:noFill/>
                        <a:ln w="19812">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8DC28" id="Line 13"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0.8pt,43.45pt" to="190.8pt,7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" strokecolor="#8064a1" strokeweight="1.56pt">
                <w10:wrap anchorx="page" anchory="page"/>
              </v:line>
            </w:pict>
          </mc:Fallback>
        </mc:AlternateContent>
      </w:r>
      <w:r w:rsidR="00DD5F17" w:rsidRPr="00DD5F17">
        <w:rPr>
          <w:sz w:val="24"/>
          <w:lang w:val="it-IT"/>
        </w:rPr>
        <w:t>Frosinone, 5 dicembre 2014: “L'Armonizzazione Contabile dei sistemi degli enti locali, in particolare sul riaccertamento straordinario dei residui e il fondo pluriennale</w:t>
      </w:r>
      <w:r w:rsidR="00DD5F17" w:rsidRPr="00DD5F17">
        <w:rPr>
          <w:spacing w:val="-7"/>
          <w:sz w:val="24"/>
          <w:lang w:val="it-IT"/>
        </w:rPr>
        <w:t xml:space="preserve"> </w:t>
      </w:r>
      <w:r w:rsidR="00DD5F17" w:rsidRPr="00DD5F17">
        <w:rPr>
          <w:sz w:val="24"/>
          <w:lang w:val="it-IT"/>
        </w:rPr>
        <w:t>vincolato”.</w:t>
      </w:r>
    </w:p>
    <w:p w14:paraId="7C860B11" w14:textId="77777777" w:rsidR="00C6006A" w:rsidRPr="00DD5F17" w:rsidRDefault="00C6006A">
      <w:pPr>
        <w:pStyle w:val="Corpotesto"/>
        <w:spacing w:before="3"/>
        <w:ind w:left="0"/>
        <w:rPr>
          <w:sz w:val="32"/>
          <w:lang w:val="it-IT"/>
        </w:rPr>
      </w:pPr>
    </w:p>
    <w:p w14:paraId="3D6392B9" w14:textId="77777777" w:rsidR="00C6006A" w:rsidRPr="00DD5F17" w:rsidRDefault="00DD5F17">
      <w:pPr>
        <w:pStyle w:val="Corpotesto"/>
        <w:spacing w:before="0" w:line="254" w:lineRule="auto"/>
        <w:ind w:left="3340" w:right="110"/>
        <w:jc w:val="both"/>
        <w:rPr>
          <w:lang w:val="it-IT"/>
        </w:rPr>
      </w:pPr>
      <w:r w:rsidRPr="00DD5F17">
        <w:rPr>
          <w:lang w:val="it-IT"/>
        </w:rPr>
        <w:t>ITALIADECIDE</w:t>
      </w:r>
      <w:r w:rsidRPr="00DD5F17">
        <w:rPr>
          <w:spacing w:val="-16"/>
          <w:lang w:val="it-IT"/>
        </w:rPr>
        <w:t xml:space="preserve"> </w:t>
      </w:r>
      <w:r w:rsidRPr="00DD5F17">
        <w:rPr>
          <w:lang w:val="it-IT"/>
        </w:rPr>
        <w:t>-</w:t>
      </w:r>
      <w:r w:rsidRPr="00DD5F17">
        <w:rPr>
          <w:spacing w:val="-13"/>
          <w:lang w:val="it-IT"/>
        </w:rPr>
        <w:t xml:space="preserve"> </w:t>
      </w:r>
      <w:r w:rsidRPr="00DD5F17">
        <w:rPr>
          <w:lang w:val="it-IT"/>
        </w:rPr>
        <w:t>Scuola</w:t>
      </w:r>
      <w:r w:rsidRPr="00DD5F17">
        <w:rPr>
          <w:spacing w:val="-16"/>
          <w:lang w:val="it-IT"/>
        </w:rPr>
        <w:t xml:space="preserve"> </w:t>
      </w:r>
      <w:r w:rsidRPr="00DD5F17">
        <w:rPr>
          <w:lang w:val="it-IT"/>
        </w:rPr>
        <w:t>per</w:t>
      </w:r>
      <w:r w:rsidRPr="00DD5F17">
        <w:rPr>
          <w:spacing w:val="-16"/>
          <w:lang w:val="it-IT"/>
        </w:rPr>
        <w:t xml:space="preserve"> </w:t>
      </w:r>
      <w:r w:rsidRPr="00DD5F17">
        <w:rPr>
          <w:lang w:val="it-IT"/>
        </w:rPr>
        <w:t>la</w:t>
      </w:r>
      <w:r w:rsidRPr="00DD5F17">
        <w:rPr>
          <w:spacing w:val="-15"/>
          <w:lang w:val="it-IT"/>
        </w:rPr>
        <w:t xml:space="preserve"> </w:t>
      </w:r>
      <w:r w:rsidRPr="00DD5F17">
        <w:rPr>
          <w:lang w:val="it-IT"/>
        </w:rPr>
        <w:t>Democrazia:</w:t>
      </w:r>
      <w:r w:rsidRPr="00DD5F17">
        <w:rPr>
          <w:spacing w:val="-16"/>
          <w:lang w:val="it-IT"/>
        </w:rPr>
        <w:t xml:space="preserve"> </w:t>
      </w:r>
      <w:r w:rsidRPr="00DD5F17">
        <w:rPr>
          <w:lang w:val="it-IT"/>
        </w:rPr>
        <w:t>partecipazione,</w:t>
      </w:r>
      <w:r w:rsidRPr="00DD5F17">
        <w:rPr>
          <w:spacing w:val="-16"/>
          <w:lang w:val="it-IT"/>
        </w:rPr>
        <w:t xml:space="preserve"> </w:t>
      </w:r>
      <w:r w:rsidRPr="00DD5F17">
        <w:rPr>
          <w:lang w:val="it-IT"/>
        </w:rPr>
        <w:t>in</w:t>
      </w:r>
      <w:r w:rsidRPr="00DD5F17">
        <w:rPr>
          <w:spacing w:val="-16"/>
          <w:lang w:val="it-IT"/>
        </w:rPr>
        <w:t xml:space="preserve"> </w:t>
      </w:r>
      <w:r w:rsidRPr="00DD5F17">
        <w:rPr>
          <w:lang w:val="it-IT"/>
        </w:rPr>
        <w:t>qualità</w:t>
      </w:r>
      <w:r w:rsidRPr="00DD5F17">
        <w:rPr>
          <w:spacing w:val="-16"/>
          <w:lang w:val="it-IT"/>
        </w:rPr>
        <w:t xml:space="preserve"> </w:t>
      </w:r>
      <w:r w:rsidRPr="00DD5F17">
        <w:rPr>
          <w:lang w:val="it-IT"/>
        </w:rPr>
        <w:t>di coordinatrice dei gruppi di lavoro, all’edizione 2016 di Scuola per la Democrazia “</w:t>
      </w:r>
      <w:r w:rsidRPr="00DD5F17">
        <w:rPr>
          <w:u w:val="single"/>
          <w:lang w:val="it-IT"/>
        </w:rPr>
        <w:t>La responsabilità giuridica ed amministrativa nel governo</w:t>
      </w:r>
      <w:r w:rsidRPr="00DD5F17">
        <w:rPr>
          <w:lang w:val="it-IT"/>
        </w:rPr>
        <w:t xml:space="preserve"> </w:t>
      </w:r>
      <w:r w:rsidRPr="00DD5F17">
        <w:rPr>
          <w:u w:val="single"/>
          <w:lang w:val="it-IT"/>
        </w:rPr>
        <w:t>locale”</w:t>
      </w:r>
      <w:r w:rsidRPr="00DD5F17">
        <w:rPr>
          <w:lang w:val="it-IT"/>
        </w:rPr>
        <w:t xml:space="preserve"> - tenutasi il 7, 8, 9 ottobre 2016 ad Aosta, organizzata da Italiadecide in collaborazione con la Presidenza del Consiglio Regionale della Valle d’Aosta e</w:t>
      </w:r>
      <w:r w:rsidRPr="00DD5F17">
        <w:rPr>
          <w:spacing w:val="-28"/>
          <w:lang w:val="it-IT"/>
        </w:rPr>
        <w:t xml:space="preserve"> </w:t>
      </w:r>
      <w:r w:rsidRPr="00DD5F17">
        <w:rPr>
          <w:lang w:val="it-IT"/>
        </w:rPr>
        <w:t>AnciGiovani.</w:t>
      </w:r>
    </w:p>
    <w:p w14:paraId="30008D50" w14:textId="77777777" w:rsidR="00C6006A" w:rsidRPr="00DD5F17" w:rsidRDefault="00C6006A">
      <w:pPr>
        <w:pStyle w:val="Corpotesto"/>
        <w:spacing w:before="3"/>
        <w:ind w:left="0"/>
        <w:rPr>
          <w:sz w:val="32"/>
          <w:lang w:val="it-IT"/>
        </w:rPr>
      </w:pPr>
    </w:p>
    <w:p w14:paraId="203A0231" w14:textId="77777777" w:rsidR="00C6006A" w:rsidRPr="00DD5F17" w:rsidRDefault="00DD5F17">
      <w:pPr>
        <w:pStyle w:val="Corpotesto"/>
        <w:spacing w:before="0" w:line="254" w:lineRule="auto"/>
        <w:ind w:left="3340" w:right="111"/>
        <w:jc w:val="both"/>
        <w:rPr>
          <w:lang w:val="it-IT"/>
        </w:rPr>
      </w:pPr>
      <w:r w:rsidRPr="00DD5F17">
        <w:rPr>
          <w:w w:val="95"/>
          <w:lang w:val="it-IT"/>
        </w:rPr>
        <w:t>FONDAZIONE</w:t>
      </w:r>
      <w:r w:rsidRPr="00DD5F17">
        <w:rPr>
          <w:spacing w:val="-19"/>
          <w:w w:val="95"/>
          <w:lang w:val="it-IT"/>
        </w:rPr>
        <w:t xml:space="preserve"> </w:t>
      </w:r>
      <w:r w:rsidRPr="00DD5F17">
        <w:rPr>
          <w:w w:val="95"/>
          <w:lang w:val="it-IT"/>
        </w:rPr>
        <w:t>LELLO</w:t>
      </w:r>
      <w:r w:rsidRPr="00DD5F17">
        <w:rPr>
          <w:spacing w:val="-20"/>
          <w:w w:val="95"/>
          <w:lang w:val="it-IT"/>
        </w:rPr>
        <w:t xml:space="preserve"> </w:t>
      </w:r>
      <w:r w:rsidRPr="00DD5F17">
        <w:rPr>
          <w:w w:val="95"/>
          <w:lang w:val="it-IT"/>
        </w:rPr>
        <w:t>LOMBARDI</w:t>
      </w:r>
      <w:r w:rsidRPr="00DD5F17">
        <w:rPr>
          <w:spacing w:val="-18"/>
          <w:w w:val="95"/>
          <w:lang w:val="it-IT"/>
        </w:rPr>
        <w:t xml:space="preserve"> </w:t>
      </w:r>
      <w:r w:rsidRPr="00DD5F17">
        <w:rPr>
          <w:w w:val="95"/>
          <w:lang w:val="it-IT"/>
        </w:rPr>
        <w:t>–</w:t>
      </w:r>
      <w:r w:rsidRPr="00DD5F17">
        <w:rPr>
          <w:spacing w:val="-19"/>
          <w:w w:val="95"/>
          <w:lang w:val="it-IT"/>
        </w:rPr>
        <w:t xml:space="preserve"> </w:t>
      </w:r>
      <w:r w:rsidRPr="00DD5F17">
        <w:rPr>
          <w:w w:val="95"/>
          <w:lang w:val="it-IT"/>
        </w:rPr>
        <w:t>partecipazione</w:t>
      </w:r>
      <w:r w:rsidRPr="00DD5F17">
        <w:rPr>
          <w:spacing w:val="-16"/>
          <w:w w:val="95"/>
          <w:lang w:val="it-IT"/>
        </w:rPr>
        <w:t xml:space="preserve"> </w:t>
      </w:r>
      <w:r w:rsidRPr="00DD5F17">
        <w:rPr>
          <w:w w:val="95"/>
          <w:lang w:val="it-IT"/>
        </w:rPr>
        <w:t>nel</w:t>
      </w:r>
      <w:r w:rsidRPr="00DD5F17">
        <w:rPr>
          <w:spacing w:val="54"/>
          <w:w w:val="95"/>
          <w:lang w:val="it-IT"/>
        </w:rPr>
        <w:t xml:space="preserve"> </w:t>
      </w:r>
      <w:r w:rsidRPr="00DD5F17">
        <w:rPr>
          <w:w w:val="95"/>
          <w:lang w:val="it-IT"/>
        </w:rPr>
        <w:t>Ciclo</w:t>
      </w:r>
      <w:r w:rsidRPr="00DD5F17">
        <w:rPr>
          <w:spacing w:val="-17"/>
          <w:w w:val="95"/>
          <w:lang w:val="it-IT"/>
        </w:rPr>
        <w:t xml:space="preserve"> </w:t>
      </w:r>
      <w:r w:rsidRPr="00DD5F17">
        <w:rPr>
          <w:w w:val="95"/>
          <w:lang w:val="it-IT"/>
        </w:rPr>
        <w:t>di</w:t>
      </w:r>
      <w:r w:rsidRPr="00DD5F17">
        <w:rPr>
          <w:spacing w:val="-18"/>
          <w:w w:val="95"/>
          <w:lang w:val="it-IT"/>
        </w:rPr>
        <w:t xml:space="preserve"> </w:t>
      </w:r>
      <w:r w:rsidRPr="00DD5F17">
        <w:rPr>
          <w:w w:val="95"/>
          <w:lang w:val="it-IT"/>
        </w:rPr>
        <w:t xml:space="preserve">Seminari </w:t>
      </w:r>
      <w:r w:rsidRPr="00DD5F17">
        <w:rPr>
          <w:lang w:val="it-IT"/>
        </w:rPr>
        <w:t>di Formazione Politica,“Democrazia, Partecipazione, Amministrazione” sulla tematica “La Programmazione Finanziaria e gli strumenti per la  sua gestione”- Isernia, 12 novembre</w:t>
      </w:r>
      <w:r w:rsidRPr="00DD5F17">
        <w:rPr>
          <w:spacing w:val="-23"/>
          <w:lang w:val="it-IT"/>
        </w:rPr>
        <w:t xml:space="preserve"> </w:t>
      </w:r>
      <w:r w:rsidRPr="00DD5F17">
        <w:rPr>
          <w:lang w:val="it-IT"/>
        </w:rPr>
        <w:t>2016</w:t>
      </w:r>
    </w:p>
    <w:p w14:paraId="6C72DA41" w14:textId="77777777" w:rsidR="00C6006A" w:rsidRPr="00DD5F17" w:rsidRDefault="00C6006A">
      <w:pPr>
        <w:pStyle w:val="Corpotesto"/>
        <w:spacing w:before="3"/>
        <w:ind w:left="0"/>
        <w:rPr>
          <w:sz w:val="32"/>
          <w:lang w:val="it-IT"/>
        </w:rPr>
      </w:pPr>
    </w:p>
    <w:p w14:paraId="0D2BE242" w14:textId="77777777" w:rsidR="00C6006A" w:rsidRPr="00DD5F17" w:rsidRDefault="00DD5F17">
      <w:pPr>
        <w:pStyle w:val="Corpotesto"/>
        <w:spacing w:before="0" w:line="254" w:lineRule="auto"/>
        <w:ind w:left="3340" w:right="111"/>
        <w:jc w:val="both"/>
        <w:rPr>
          <w:lang w:val="it-IT"/>
        </w:rPr>
      </w:pPr>
      <w:r w:rsidRPr="00DD5F17">
        <w:rPr>
          <w:lang w:val="it-IT"/>
        </w:rPr>
        <w:t>BANCA D’ITALIA: partecipazione al seminario “Innovazione e pagamenti pubblici: il ruolo del Sistema informativo sulle operazioni degli enti pubblici (SIOPE+)” sul tema “Il ruolo delle banche e delle amministrazioni locali” – Roma, 19 dicembre 2017</w:t>
      </w:r>
    </w:p>
    <w:p w14:paraId="6793AE27" w14:textId="77777777" w:rsidR="00C6006A" w:rsidRPr="00DD5F17" w:rsidRDefault="00C6006A">
      <w:pPr>
        <w:pStyle w:val="Corpotesto"/>
        <w:spacing w:before="2"/>
        <w:ind w:left="0"/>
        <w:rPr>
          <w:sz w:val="32"/>
          <w:lang w:val="it-IT"/>
        </w:rPr>
      </w:pPr>
    </w:p>
    <w:p w14:paraId="278D0681" w14:textId="77777777" w:rsidR="00C6006A" w:rsidRPr="00DD5F17" w:rsidRDefault="00DD5F17">
      <w:pPr>
        <w:pStyle w:val="Corpotesto"/>
        <w:spacing w:before="0" w:line="254" w:lineRule="auto"/>
        <w:ind w:left="3340" w:right="113"/>
        <w:jc w:val="both"/>
        <w:rPr>
          <w:lang w:val="it-IT"/>
        </w:rPr>
      </w:pPr>
      <w:r w:rsidRPr="00DD5F17">
        <w:rPr>
          <w:u w:val="single"/>
          <w:lang w:val="it-IT"/>
        </w:rPr>
        <w:t>Incarichi di docenza ricevuti dall'ANUTEL per le seguenti giornate di</w:t>
      </w:r>
      <w:r w:rsidRPr="00DD5F17">
        <w:rPr>
          <w:lang w:val="it-IT"/>
        </w:rPr>
        <w:t xml:space="preserve"> </w:t>
      </w:r>
      <w:r w:rsidRPr="00DD5F17">
        <w:rPr>
          <w:u w:val="single"/>
          <w:lang w:val="it-IT"/>
        </w:rPr>
        <w:t>formazione:</w:t>
      </w:r>
    </w:p>
    <w:p w14:paraId="683F51C3" w14:textId="77777777" w:rsidR="00C6006A" w:rsidRPr="00DD5F17" w:rsidRDefault="00DD5F17">
      <w:pPr>
        <w:pStyle w:val="Paragrafoelenco"/>
        <w:numPr>
          <w:ilvl w:val="0"/>
          <w:numId w:val="1"/>
        </w:numPr>
        <w:tabs>
          <w:tab w:val="left" w:pos="3657"/>
        </w:tabs>
        <w:spacing w:line="254" w:lineRule="auto"/>
        <w:ind w:right="113" w:hanging="141"/>
        <w:rPr>
          <w:sz w:val="24"/>
          <w:lang w:val="it-IT"/>
        </w:rPr>
      </w:pPr>
      <w:r w:rsidRPr="00DD5F17">
        <w:rPr>
          <w:sz w:val="24"/>
          <w:lang w:val="it-IT"/>
        </w:rPr>
        <w:t>Nettuno (RM), 19 ottobre 2009 -Incarico per la formazione di operatori dell’Ufficio Tributi del Comune di</w:t>
      </w:r>
      <w:r w:rsidRPr="00DD5F17">
        <w:rPr>
          <w:spacing w:val="-30"/>
          <w:sz w:val="24"/>
          <w:lang w:val="it-IT"/>
        </w:rPr>
        <w:t xml:space="preserve"> </w:t>
      </w:r>
      <w:r w:rsidRPr="00DD5F17">
        <w:rPr>
          <w:sz w:val="24"/>
          <w:lang w:val="it-IT"/>
        </w:rPr>
        <w:t>Nettuno;</w:t>
      </w:r>
    </w:p>
    <w:p w14:paraId="603089F1" w14:textId="77777777" w:rsidR="00C6006A" w:rsidRPr="00DD5F17" w:rsidRDefault="00DD5F17">
      <w:pPr>
        <w:pStyle w:val="Paragrafoelenco"/>
        <w:numPr>
          <w:ilvl w:val="0"/>
          <w:numId w:val="1"/>
        </w:numPr>
        <w:tabs>
          <w:tab w:val="left" w:pos="3657"/>
        </w:tabs>
        <w:spacing w:line="254" w:lineRule="auto"/>
        <w:ind w:right="112" w:hanging="141"/>
        <w:rPr>
          <w:sz w:val="24"/>
          <w:lang w:val="it-IT"/>
        </w:rPr>
      </w:pPr>
      <w:r w:rsidRPr="00DD5F17">
        <w:rPr>
          <w:sz w:val="24"/>
          <w:lang w:val="it-IT"/>
        </w:rPr>
        <w:t>Gaeta, 3 aprile 2012 “L’IMU sperimentale: analisi di dettaglio e riflessi sui bilanci degli enti locali”</w:t>
      </w:r>
      <w:r w:rsidRPr="00DD5F17">
        <w:rPr>
          <w:spacing w:val="-37"/>
          <w:sz w:val="24"/>
          <w:lang w:val="it-IT"/>
        </w:rPr>
        <w:t xml:space="preserve"> </w:t>
      </w:r>
      <w:r w:rsidRPr="00DD5F17">
        <w:rPr>
          <w:sz w:val="24"/>
          <w:lang w:val="it-IT"/>
        </w:rPr>
        <w:t>;</w:t>
      </w:r>
    </w:p>
    <w:p w14:paraId="4128D62A" w14:textId="77777777" w:rsidR="00C6006A" w:rsidRPr="00DD5F17" w:rsidRDefault="00DD5F17">
      <w:pPr>
        <w:pStyle w:val="Paragrafoelenco"/>
        <w:numPr>
          <w:ilvl w:val="0"/>
          <w:numId w:val="1"/>
        </w:numPr>
        <w:tabs>
          <w:tab w:val="left" w:pos="3657"/>
        </w:tabs>
        <w:spacing w:line="254" w:lineRule="auto"/>
        <w:ind w:right="112" w:hanging="141"/>
        <w:rPr>
          <w:sz w:val="24"/>
          <w:lang w:val="it-IT"/>
        </w:rPr>
      </w:pPr>
      <w:r w:rsidRPr="00DD5F17">
        <w:rPr>
          <w:sz w:val="24"/>
          <w:lang w:val="it-IT"/>
        </w:rPr>
        <w:t>Alatri, 20 aprile 2012: “L’IMU sperimentale: analisi di dettaglio e riflessi sui bilanci degli enti</w:t>
      </w:r>
      <w:r w:rsidRPr="00DD5F17">
        <w:rPr>
          <w:spacing w:val="-30"/>
          <w:sz w:val="24"/>
          <w:lang w:val="it-IT"/>
        </w:rPr>
        <w:t xml:space="preserve"> </w:t>
      </w:r>
      <w:r w:rsidRPr="00DD5F17">
        <w:rPr>
          <w:sz w:val="24"/>
          <w:lang w:val="it-IT"/>
        </w:rPr>
        <w:t>locali”;</w:t>
      </w:r>
    </w:p>
    <w:p w14:paraId="56ACED83" w14:textId="77777777" w:rsidR="00C6006A" w:rsidRPr="00DD5F17" w:rsidRDefault="00DD5F17">
      <w:pPr>
        <w:pStyle w:val="Paragrafoelenco"/>
        <w:numPr>
          <w:ilvl w:val="0"/>
          <w:numId w:val="1"/>
        </w:numPr>
        <w:tabs>
          <w:tab w:val="left" w:pos="3657"/>
        </w:tabs>
        <w:spacing w:line="254" w:lineRule="auto"/>
        <w:ind w:hanging="141"/>
        <w:rPr>
          <w:sz w:val="24"/>
          <w:lang w:val="it-IT"/>
        </w:rPr>
      </w:pPr>
      <w:r w:rsidRPr="00DD5F17">
        <w:rPr>
          <w:sz w:val="24"/>
          <w:lang w:val="it-IT"/>
        </w:rPr>
        <w:t>Gasperina (CZ) il 30 novembre 2012: ”I comuni verso le nuove prospettive dei tributi</w:t>
      </w:r>
      <w:r w:rsidRPr="00DD5F17">
        <w:rPr>
          <w:spacing w:val="-16"/>
          <w:sz w:val="24"/>
          <w:lang w:val="it-IT"/>
        </w:rPr>
        <w:t xml:space="preserve"> </w:t>
      </w:r>
      <w:r w:rsidRPr="00DD5F17">
        <w:rPr>
          <w:sz w:val="24"/>
          <w:lang w:val="it-IT"/>
        </w:rPr>
        <w:t>locali”</w:t>
      </w:r>
    </w:p>
    <w:p w14:paraId="432095C7" w14:textId="77777777" w:rsidR="00C6006A" w:rsidRPr="00DD5F17" w:rsidRDefault="00DD5F17">
      <w:pPr>
        <w:pStyle w:val="Paragrafoelenco"/>
        <w:numPr>
          <w:ilvl w:val="0"/>
          <w:numId w:val="1"/>
        </w:numPr>
        <w:tabs>
          <w:tab w:val="left" w:pos="3657"/>
        </w:tabs>
        <w:spacing w:line="254" w:lineRule="auto"/>
        <w:ind w:right="110" w:hanging="141"/>
        <w:rPr>
          <w:sz w:val="24"/>
          <w:lang w:val="it-IT"/>
        </w:rPr>
      </w:pPr>
      <w:r w:rsidRPr="00DD5F17">
        <w:rPr>
          <w:sz w:val="24"/>
          <w:lang w:val="it-IT"/>
        </w:rPr>
        <w:t>Poggio Bustone, 20 marzo 2013: “Il patto di stabilità interno e la programmazione dei</w:t>
      </w:r>
      <w:r w:rsidRPr="00DD5F17">
        <w:rPr>
          <w:spacing w:val="-7"/>
          <w:sz w:val="24"/>
          <w:lang w:val="it-IT"/>
        </w:rPr>
        <w:t xml:space="preserve"> </w:t>
      </w:r>
      <w:r w:rsidRPr="00DD5F17">
        <w:rPr>
          <w:sz w:val="24"/>
          <w:lang w:val="it-IT"/>
        </w:rPr>
        <w:t>pagamenti”;</w:t>
      </w:r>
    </w:p>
    <w:p w14:paraId="541ECF4E" w14:textId="77777777" w:rsidR="00C6006A" w:rsidRPr="00DD5F17" w:rsidRDefault="00DD5F17">
      <w:pPr>
        <w:pStyle w:val="Paragrafoelenco"/>
        <w:numPr>
          <w:ilvl w:val="0"/>
          <w:numId w:val="1"/>
        </w:numPr>
        <w:tabs>
          <w:tab w:val="left" w:pos="3657"/>
        </w:tabs>
        <w:spacing w:line="254" w:lineRule="auto"/>
        <w:ind w:hanging="141"/>
        <w:rPr>
          <w:sz w:val="24"/>
          <w:lang w:val="it-IT"/>
        </w:rPr>
      </w:pPr>
      <w:r w:rsidRPr="00DD5F17">
        <w:rPr>
          <w:sz w:val="24"/>
          <w:lang w:val="it-IT"/>
        </w:rPr>
        <w:t>Carbonia, 24 aprile 2013: “Il patto di stabilità interno e la programmazione dei</w:t>
      </w:r>
      <w:r w:rsidRPr="00DD5F17">
        <w:rPr>
          <w:spacing w:val="-7"/>
          <w:sz w:val="24"/>
          <w:lang w:val="it-IT"/>
        </w:rPr>
        <w:t xml:space="preserve"> </w:t>
      </w:r>
      <w:r w:rsidRPr="00DD5F17">
        <w:rPr>
          <w:sz w:val="24"/>
          <w:lang w:val="it-IT"/>
        </w:rPr>
        <w:t>pagamenti”;</w:t>
      </w:r>
    </w:p>
    <w:p w14:paraId="3D03BF46" w14:textId="77777777" w:rsidR="00C6006A" w:rsidRPr="00DD5F17" w:rsidRDefault="00DD5F17">
      <w:pPr>
        <w:pStyle w:val="Paragrafoelenco"/>
        <w:numPr>
          <w:ilvl w:val="0"/>
          <w:numId w:val="1"/>
        </w:numPr>
        <w:tabs>
          <w:tab w:val="left" w:pos="3657"/>
        </w:tabs>
        <w:spacing w:line="254" w:lineRule="auto"/>
        <w:ind w:hanging="141"/>
        <w:rPr>
          <w:sz w:val="24"/>
          <w:lang w:val="it-IT"/>
        </w:rPr>
      </w:pPr>
      <w:r w:rsidRPr="00DD5F17">
        <w:rPr>
          <w:sz w:val="24"/>
          <w:lang w:val="it-IT"/>
        </w:rPr>
        <w:t>Sorso, 8 maggio 2013: “Il patto di stabilità interno e la programmazione dei</w:t>
      </w:r>
      <w:r w:rsidRPr="00DD5F17">
        <w:rPr>
          <w:spacing w:val="-7"/>
          <w:sz w:val="24"/>
          <w:lang w:val="it-IT"/>
        </w:rPr>
        <w:t xml:space="preserve"> </w:t>
      </w:r>
      <w:r w:rsidRPr="00DD5F17">
        <w:rPr>
          <w:sz w:val="24"/>
          <w:lang w:val="it-IT"/>
        </w:rPr>
        <w:t>pagamenti”;</w:t>
      </w:r>
    </w:p>
    <w:p w14:paraId="53CDB566" w14:textId="77777777" w:rsidR="00C6006A" w:rsidRPr="00DD5F17" w:rsidRDefault="00DD5F17">
      <w:pPr>
        <w:pStyle w:val="Paragrafoelenco"/>
        <w:numPr>
          <w:ilvl w:val="0"/>
          <w:numId w:val="1"/>
        </w:numPr>
        <w:tabs>
          <w:tab w:val="left" w:pos="3657"/>
        </w:tabs>
        <w:spacing w:line="254" w:lineRule="auto"/>
        <w:ind w:right="110" w:hanging="141"/>
        <w:rPr>
          <w:sz w:val="24"/>
          <w:lang w:val="it-IT"/>
        </w:rPr>
      </w:pPr>
      <w:r w:rsidRPr="00DD5F17">
        <w:rPr>
          <w:sz w:val="24"/>
          <w:lang w:val="it-IT"/>
        </w:rPr>
        <w:t>Pozzilli, 6 giugno 2013: “Il patto di stabilità interno e la programmazione dei</w:t>
      </w:r>
      <w:r w:rsidRPr="00DD5F17">
        <w:rPr>
          <w:spacing w:val="-7"/>
          <w:sz w:val="24"/>
          <w:lang w:val="it-IT"/>
        </w:rPr>
        <w:t xml:space="preserve"> </w:t>
      </w:r>
      <w:r w:rsidRPr="00DD5F17">
        <w:rPr>
          <w:sz w:val="24"/>
          <w:lang w:val="it-IT"/>
        </w:rPr>
        <w:t>pagamenti”;</w:t>
      </w:r>
    </w:p>
    <w:p w14:paraId="15B4E326" w14:textId="77777777" w:rsidR="00C6006A" w:rsidRPr="00DD5F17" w:rsidRDefault="00DD5F17">
      <w:pPr>
        <w:pStyle w:val="Paragrafoelenco"/>
        <w:numPr>
          <w:ilvl w:val="0"/>
          <w:numId w:val="1"/>
        </w:numPr>
        <w:tabs>
          <w:tab w:val="left" w:pos="3657"/>
        </w:tabs>
        <w:spacing w:line="254" w:lineRule="auto"/>
        <w:ind w:hanging="141"/>
        <w:rPr>
          <w:sz w:val="24"/>
          <w:lang w:val="it-IT"/>
        </w:rPr>
      </w:pPr>
      <w:r w:rsidRPr="00DD5F17">
        <w:rPr>
          <w:sz w:val="24"/>
          <w:lang w:val="it-IT"/>
        </w:rPr>
        <w:t>Grosseto, 28 maggio 2012: “L’IMU sperimentale: analisi di dettaglio e riflessi sui bilanci degli enti</w:t>
      </w:r>
      <w:r w:rsidRPr="00DD5F17">
        <w:rPr>
          <w:spacing w:val="-41"/>
          <w:sz w:val="24"/>
          <w:lang w:val="it-IT"/>
        </w:rPr>
        <w:t xml:space="preserve"> </w:t>
      </w:r>
      <w:r w:rsidRPr="00DD5F17">
        <w:rPr>
          <w:sz w:val="24"/>
          <w:lang w:val="it-IT"/>
        </w:rPr>
        <w:t>locali”;</w:t>
      </w:r>
    </w:p>
    <w:p w14:paraId="577ADB28" w14:textId="77777777" w:rsidR="00C6006A" w:rsidRPr="00DD5F17" w:rsidRDefault="00DD5F17">
      <w:pPr>
        <w:pStyle w:val="Paragrafoelenco"/>
        <w:numPr>
          <w:ilvl w:val="0"/>
          <w:numId w:val="1"/>
        </w:numPr>
        <w:tabs>
          <w:tab w:val="left" w:pos="3657"/>
        </w:tabs>
        <w:spacing w:line="254" w:lineRule="auto"/>
        <w:ind w:hanging="141"/>
        <w:rPr>
          <w:sz w:val="24"/>
          <w:lang w:val="it-IT"/>
        </w:rPr>
      </w:pPr>
      <w:r w:rsidRPr="00DD5F17">
        <w:rPr>
          <w:sz w:val="24"/>
          <w:lang w:val="it-IT"/>
        </w:rPr>
        <w:t>San Marco Evangelista, 7 ottobre 2013: “: “L’armonizzazione dei sistemi contabili nei bilanci dei comuni - i nuovi principi contabili e i nuovi schemi di bilancio a partire dal</w:t>
      </w:r>
      <w:r w:rsidRPr="00DD5F17">
        <w:rPr>
          <w:spacing w:val="-36"/>
          <w:sz w:val="24"/>
          <w:lang w:val="it-IT"/>
        </w:rPr>
        <w:t xml:space="preserve"> </w:t>
      </w:r>
      <w:r w:rsidRPr="00DD5F17">
        <w:rPr>
          <w:sz w:val="24"/>
          <w:lang w:val="it-IT"/>
        </w:rPr>
        <w:t>2015;</w:t>
      </w:r>
    </w:p>
    <w:p w14:paraId="1F3669C5" w14:textId="77777777" w:rsidR="00C6006A" w:rsidRPr="00DD5F17" w:rsidRDefault="00DD5F17">
      <w:pPr>
        <w:pStyle w:val="Paragrafoelenco"/>
        <w:numPr>
          <w:ilvl w:val="0"/>
          <w:numId w:val="1"/>
        </w:numPr>
        <w:tabs>
          <w:tab w:val="left" w:pos="3657"/>
        </w:tabs>
        <w:spacing w:line="254" w:lineRule="auto"/>
        <w:ind w:right="110" w:hanging="141"/>
        <w:rPr>
          <w:sz w:val="24"/>
          <w:lang w:val="it-IT"/>
        </w:rPr>
      </w:pPr>
      <w:r w:rsidRPr="00DD5F17">
        <w:rPr>
          <w:sz w:val="24"/>
          <w:lang w:val="it-IT"/>
        </w:rPr>
        <w:t>Venaria Reale, 16 ottobre 2013: : “L’armonizzazione dei sistemi contabili nei bilanci dei comuni - i nuovi principi contabili e i nuovi schemi di bilancio a partire dal</w:t>
      </w:r>
      <w:r w:rsidRPr="00DD5F17">
        <w:rPr>
          <w:spacing w:val="-30"/>
          <w:sz w:val="24"/>
          <w:lang w:val="it-IT"/>
        </w:rPr>
        <w:t xml:space="preserve"> </w:t>
      </w:r>
      <w:r w:rsidRPr="00DD5F17">
        <w:rPr>
          <w:sz w:val="24"/>
          <w:lang w:val="it-IT"/>
        </w:rPr>
        <w:t>2015;</w:t>
      </w:r>
    </w:p>
    <w:p w14:paraId="0584750D" w14:textId="77777777" w:rsidR="00C6006A" w:rsidRPr="00DD5F17" w:rsidRDefault="00DD5F17">
      <w:pPr>
        <w:pStyle w:val="Paragrafoelenco"/>
        <w:numPr>
          <w:ilvl w:val="0"/>
          <w:numId w:val="1"/>
        </w:numPr>
        <w:tabs>
          <w:tab w:val="left" w:pos="3657"/>
        </w:tabs>
        <w:ind w:right="0" w:hanging="141"/>
        <w:jc w:val="left"/>
        <w:rPr>
          <w:sz w:val="24"/>
          <w:lang w:val="it-IT"/>
        </w:rPr>
      </w:pPr>
      <w:r w:rsidRPr="00DD5F17">
        <w:rPr>
          <w:sz w:val="24"/>
          <w:lang w:val="it-IT"/>
        </w:rPr>
        <w:t>Paderno Dugnano, 10 dicembre 2013: “L’armonizzazione dei</w:t>
      </w:r>
      <w:r w:rsidRPr="00DD5F17">
        <w:rPr>
          <w:spacing w:val="25"/>
          <w:sz w:val="24"/>
          <w:lang w:val="it-IT"/>
        </w:rPr>
        <w:t xml:space="preserve"> </w:t>
      </w:r>
      <w:r w:rsidRPr="00DD5F17">
        <w:rPr>
          <w:sz w:val="24"/>
          <w:lang w:val="it-IT"/>
        </w:rPr>
        <w:t>sistemi</w:t>
      </w:r>
    </w:p>
    <w:p w14:paraId="458B15F7" w14:textId="77777777" w:rsidR="00C6006A" w:rsidRPr="00DD5F17" w:rsidRDefault="00C6006A">
      <w:pPr>
        <w:rPr>
          <w:sz w:val="24"/>
          <w:lang w:val="it-IT"/>
        </w:rPr>
        <w:sectPr w:rsidR="00C6006A" w:rsidRPr="00DD5F17">
          <w:pgSz w:w="11910" w:h="16840"/>
          <w:pgMar w:top="780" w:right="700" w:bottom="880" w:left="740" w:header="0" w:footer="642" w:gutter="0"/>
          <w:cols w:space="720"/>
        </w:sectPr>
      </w:pPr>
    </w:p>
    <w:p w14:paraId="03D67EF3" w14:textId="0336EFA1" w:rsidR="00C6006A" w:rsidRPr="00DD5F17" w:rsidRDefault="00297FBF">
      <w:pPr>
        <w:pStyle w:val="Corpotesto"/>
        <w:spacing w:before="77" w:line="254" w:lineRule="auto"/>
        <w:rPr>
          <w:lang w:val="it-IT"/>
        </w:rPr>
      </w:pPr>
      <w:r>
        <w:rPr>
          <w:noProof/>
        </w:rPr>
        <w:lastRenderedPageBreak/>
        <mc:AlternateContent>
          <mc:Choice Requires="wps">
            <w:drawing>
              <wp:anchor distT="0" distB="0" distL="114300" distR="114300" simplePos="0" relativeHeight="1192" behindDoc="0" locked="0" layoutInCell="1" allowOverlap="1" wp14:anchorId="71767FC3" wp14:editId="6D557A04">
                <wp:simplePos x="0" y="0"/>
                <wp:positionH relativeFrom="page">
                  <wp:posOffset>2399030</wp:posOffset>
                </wp:positionH>
                <wp:positionV relativeFrom="page">
                  <wp:posOffset>624840</wp:posOffset>
                </wp:positionV>
                <wp:extent cx="1270" cy="9930130"/>
                <wp:effectExtent l="17780" t="15240" r="19050" b="1778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930130"/>
                        </a:xfrm>
                        <a:prstGeom prst="line">
                          <a:avLst/>
                        </a:prstGeom>
                        <a:noFill/>
                        <a:ln w="19812">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8D583" id="Line 12"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8.9pt,49.2pt" to="189pt,8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" strokecolor="#8064a1" strokeweight="1.56pt">
                <w10:wrap anchorx="page" anchory="page"/>
              </v:line>
            </w:pict>
          </mc:Fallback>
        </mc:AlternateContent>
      </w:r>
      <w:r w:rsidR="00DD5F17" w:rsidRPr="00DD5F17">
        <w:rPr>
          <w:lang w:val="it-IT"/>
        </w:rPr>
        <w:t>contabili nei bilanci dei comuni - i nuovi principi contabili e i nuovi schemi di bilancio a partire dal 2015;</w:t>
      </w:r>
    </w:p>
    <w:p w14:paraId="56D0D810" w14:textId="77777777" w:rsidR="00C6006A" w:rsidRPr="00DD5F17" w:rsidRDefault="00DD5F17">
      <w:pPr>
        <w:pStyle w:val="Paragrafoelenco"/>
        <w:numPr>
          <w:ilvl w:val="0"/>
          <w:numId w:val="1"/>
        </w:numPr>
        <w:tabs>
          <w:tab w:val="left" w:pos="3657"/>
        </w:tabs>
        <w:spacing w:line="254" w:lineRule="auto"/>
        <w:ind w:hanging="141"/>
        <w:rPr>
          <w:sz w:val="24"/>
          <w:lang w:val="it-IT"/>
        </w:rPr>
      </w:pPr>
      <w:r w:rsidRPr="00DD5F17">
        <w:rPr>
          <w:sz w:val="24"/>
          <w:lang w:val="it-IT"/>
        </w:rPr>
        <w:t>Fiano Romano (RM), 26 febbraio 2014 - La Programmazione Finanziaria per il 2014: Gli adempimenti contabili in seguito all’approvazione della legge di stabilità e dei decreti</w:t>
      </w:r>
      <w:r w:rsidRPr="00DD5F17">
        <w:rPr>
          <w:spacing w:val="-21"/>
          <w:sz w:val="24"/>
          <w:lang w:val="it-IT"/>
        </w:rPr>
        <w:t xml:space="preserve"> </w:t>
      </w:r>
      <w:r w:rsidRPr="00DD5F17">
        <w:rPr>
          <w:sz w:val="24"/>
          <w:lang w:val="it-IT"/>
        </w:rPr>
        <w:t>estivi;</w:t>
      </w:r>
    </w:p>
    <w:p w14:paraId="24FDC8F6" w14:textId="77777777" w:rsidR="00C6006A" w:rsidRPr="00DD5F17" w:rsidRDefault="00DD5F17">
      <w:pPr>
        <w:pStyle w:val="Paragrafoelenco"/>
        <w:numPr>
          <w:ilvl w:val="0"/>
          <w:numId w:val="1"/>
        </w:numPr>
        <w:tabs>
          <w:tab w:val="left" w:pos="3712"/>
        </w:tabs>
        <w:spacing w:line="254" w:lineRule="auto"/>
        <w:ind w:right="112" w:hanging="141"/>
        <w:rPr>
          <w:sz w:val="24"/>
          <w:lang w:val="it-IT"/>
        </w:rPr>
      </w:pPr>
      <w:r w:rsidRPr="00DD5F17">
        <w:rPr>
          <w:sz w:val="24"/>
          <w:lang w:val="it-IT"/>
        </w:rPr>
        <w:t>Monza, 27 marzo 2014: l'attuale programmazione finanziaria verso la riforma della</w:t>
      </w:r>
      <w:r w:rsidRPr="00DD5F17">
        <w:rPr>
          <w:spacing w:val="-15"/>
          <w:sz w:val="24"/>
          <w:lang w:val="it-IT"/>
        </w:rPr>
        <w:t xml:space="preserve"> </w:t>
      </w:r>
      <w:r w:rsidRPr="00DD5F17">
        <w:rPr>
          <w:sz w:val="24"/>
          <w:lang w:val="it-IT"/>
        </w:rPr>
        <w:t>contabilità;</w:t>
      </w:r>
    </w:p>
    <w:p w14:paraId="37135577" w14:textId="77777777" w:rsidR="00C6006A" w:rsidRPr="00DD5F17" w:rsidRDefault="00DD5F17">
      <w:pPr>
        <w:pStyle w:val="Paragrafoelenco"/>
        <w:numPr>
          <w:ilvl w:val="0"/>
          <w:numId w:val="1"/>
        </w:numPr>
        <w:tabs>
          <w:tab w:val="left" w:pos="3657"/>
        </w:tabs>
        <w:spacing w:line="254" w:lineRule="auto"/>
        <w:ind w:hanging="141"/>
        <w:rPr>
          <w:sz w:val="24"/>
          <w:lang w:val="it-IT"/>
        </w:rPr>
      </w:pPr>
      <w:r w:rsidRPr="00DD5F17">
        <w:rPr>
          <w:sz w:val="24"/>
          <w:lang w:val="it-IT"/>
        </w:rPr>
        <w:t>San Marco Evangelista (CE), 06 maggio 2014: Il processo di armonizzazione dei bilanci degli enti locali: la riforma</w:t>
      </w:r>
      <w:r w:rsidRPr="00DD5F17">
        <w:rPr>
          <w:spacing w:val="39"/>
          <w:sz w:val="24"/>
          <w:lang w:val="it-IT"/>
        </w:rPr>
        <w:t xml:space="preserve"> </w:t>
      </w:r>
      <w:r w:rsidRPr="00DD5F17">
        <w:rPr>
          <w:sz w:val="24"/>
          <w:lang w:val="it-IT"/>
        </w:rPr>
        <w:t>della contabilità - risvolti</w:t>
      </w:r>
      <w:r w:rsidRPr="00DD5F17">
        <w:rPr>
          <w:spacing w:val="-16"/>
          <w:sz w:val="24"/>
          <w:lang w:val="it-IT"/>
        </w:rPr>
        <w:t xml:space="preserve"> </w:t>
      </w:r>
      <w:r w:rsidRPr="00DD5F17">
        <w:rPr>
          <w:sz w:val="24"/>
          <w:lang w:val="it-IT"/>
        </w:rPr>
        <w:t>applicativi</w:t>
      </w:r>
    </w:p>
    <w:p w14:paraId="7BC296BC" w14:textId="77777777" w:rsidR="00C6006A" w:rsidRPr="00DD5F17" w:rsidRDefault="00DD5F17">
      <w:pPr>
        <w:pStyle w:val="Paragrafoelenco"/>
        <w:numPr>
          <w:ilvl w:val="0"/>
          <w:numId w:val="1"/>
        </w:numPr>
        <w:tabs>
          <w:tab w:val="left" w:pos="3657"/>
        </w:tabs>
        <w:spacing w:line="254" w:lineRule="auto"/>
        <w:ind w:hanging="141"/>
        <w:rPr>
          <w:sz w:val="24"/>
          <w:lang w:val="it-IT"/>
        </w:rPr>
      </w:pPr>
      <w:r w:rsidRPr="00DD5F17">
        <w:rPr>
          <w:sz w:val="24"/>
          <w:lang w:val="it-IT"/>
        </w:rPr>
        <w:t>Valderice (TP) 14 maggio 2014: L'attuale programmazione finanziaria verso la riforma della</w:t>
      </w:r>
      <w:r w:rsidRPr="00DD5F17">
        <w:rPr>
          <w:spacing w:val="-26"/>
          <w:sz w:val="24"/>
          <w:lang w:val="it-IT"/>
        </w:rPr>
        <w:t xml:space="preserve"> </w:t>
      </w:r>
      <w:r w:rsidRPr="00DD5F17">
        <w:rPr>
          <w:sz w:val="24"/>
          <w:lang w:val="it-IT"/>
        </w:rPr>
        <w:t>contabilità;</w:t>
      </w:r>
    </w:p>
    <w:p w14:paraId="731DA8B3" w14:textId="77777777" w:rsidR="00C6006A" w:rsidRPr="00DD5F17" w:rsidRDefault="00DD5F17">
      <w:pPr>
        <w:pStyle w:val="Paragrafoelenco"/>
        <w:numPr>
          <w:ilvl w:val="0"/>
          <w:numId w:val="1"/>
        </w:numPr>
        <w:tabs>
          <w:tab w:val="left" w:pos="3657"/>
        </w:tabs>
        <w:spacing w:line="254" w:lineRule="auto"/>
        <w:ind w:right="113" w:hanging="141"/>
        <w:rPr>
          <w:sz w:val="24"/>
          <w:lang w:val="it-IT"/>
        </w:rPr>
      </w:pPr>
      <w:r w:rsidRPr="00DD5F17">
        <w:rPr>
          <w:sz w:val="24"/>
          <w:lang w:val="it-IT"/>
        </w:rPr>
        <w:t>Lariano (RM) 21 maggio 2014: L'attuale programmazione  finanziaria verso la riforma della</w:t>
      </w:r>
      <w:r w:rsidRPr="00DD5F17">
        <w:rPr>
          <w:spacing w:val="-26"/>
          <w:sz w:val="24"/>
          <w:lang w:val="it-IT"/>
        </w:rPr>
        <w:t xml:space="preserve"> </w:t>
      </w:r>
      <w:r w:rsidRPr="00DD5F17">
        <w:rPr>
          <w:sz w:val="24"/>
          <w:lang w:val="it-IT"/>
        </w:rPr>
        <w:t>contabilità;</w:t>
      </w:r>
    </w:p>
    <w:p w14:paraId="53DDC55A" w14:textId="77777777" w:rsidR="00C6006A" w:rsidRPr="00DD5F17" w:rsidRDefault="00DD5F17">
      <w:pPr>
        <w:pStyle w:val="Paragrafoelenco"/>
        <w:numPr>
          <w:ilvl w:val="0"/>
          <w:numId w:val="1"/>
        </w:numPr>
        <w:tabs>
          <w:tab w:val="left" w:pos="3657"/>
        </w:tabs>
        <w:spacing w:line="254" w:lineRule="auto"/>
        <w:ind w:hanging="141"/>
        <w:rPr>
          <w:sz w:val="24"/>
          <w:lang w:val="it-IT"/>
        </w:rPr>
      </w:pPr>
      <w:r w:rsidRPr="00DD5F17">
        <w:rPr>
          <w:sz w:val="24"/>
          <w:lang w:val="it-IT"/>
        </w:rPr>
        <w:t>Carbonia (CA) 19 maggio 2014: L'attuale programmazione finanziaria verso la riforma della</w:t>
      </w:r>
      <w:r w:rsidRPr="00DD5F17">
        <w:rPr>
          <w:spacing w:val="-26"/>
          <w:sz w:val="24"/>
          <w:lang w:val="it-IT"/>
        </w:rPr>
        <w:t xml:space="preserve"> </w:t>
      </w:r>
      <w:r w:rsidRPr="00DD5F17">
        <w:rPr>
          <w:sz w:val="24"/>
          <w:lang w:val="it-IT"/>
        </w:rPr>
        <w:t>contabilità;</w:t>
      </w:r>
    </w:p>
    <w:p w14:paraId="7DE8DDF1" w14:textId="77777777" w:rsidR="00C6006A" w:rsidRPr="00DD5F17" w:rsidRDefault="00DD5F17">
      <w:pPr>
        <w:pStyle w:val="Paragrafoelenco"/>
        <w:numPr>
          <w:ilvl w:val="0"/>
          <w:numId w:val="1"/>
        </w:numPr>
        <w:tabs>
          <w:tab w:val="left" w:pos="3657"/>
        </w:tabs>
        <w:spacing w:line="254" w:lineRule="auto"/>
        <w:ind w:hanging="141"/>
        <w:rPr>
          <w:sz w:val="24"/>
          <w:lang w:val="it-IT"/>
        </w:rPr>
      </w:pPr>
      <w:r w:rsidRPr="00DD5F17">
        <w:rPr>
          <w:sz w:val="24"/>
          <w:lang w:val="it-IT"/>
        </w:rPr>
        <w:t>Pozzilli (IS) 12 giugno 2014: L'attuale programmazione finanziaria verso la riforma della contabilità 2014</w:t>
      </w:r>
      <w:r w:rsidRPr="00DD5F17">
        <w:rPr>
          <w:spacing w:val="-30"/>
          <w:sz w:val="24"/>
          <w:lang w:val="it-IT"/>
        </w:rPr>
        <w:t xml:space="preserve"> </w:t>
      </w:r>
      <w:r w:rsidRPr="00DD5F17">
        <w:rPr>
          <w:sz w:val="24"/>
          <w:lang w:val="it-IT"/>
        </w:rPr>
        <w:t>;</w:t>
      </w:r>
    </w:p>
    <w:p w14:paraId="699754FE" w14:textId="77777777" w:rsidR="00C6006A" w:rsidRPr="00DD5F17" w:rsidRDefault="00DD5F17">
      <w:pPr>
        <w:pStyle w:val="Paragrafoelenco"/>
        <w:numPr>
          <w:ilvl w:val="0"/>
          <w:numId w:val="1"/>
        </w:numPr>
        <w:tabs>
          <w:tab w:val="left" w:pos="3657"/>
        </w:tabs>
        <w:spacing w:line="254" w:lineRule="auto"/>
        <w:ind w:right="112" w:hanging="141"/>
        <w:rPr>
          <w:sz w:val="24"/>
          <w:lang w:val="it-IT"/>
        </w:rPr>
      </w:pPr>
      <w:r w:rsidRPr="00DD5F17">
        <w:rPr>
          <w:sz w:val="24"/>
          <w:lang w:val="it-IT"/>
        </w:rPr>
        <w:t>Putignano (BA), 8 - 9 luglio 2014: Il processo di armonizzazione dei bilanci degli enti locali: la riforma della contabilità</w:t>
      </w:r>
      <w:r w:rsidRPr="00DD5F17">
        <w:rPr>
          <w:spacing w:val="-44"/>
          <w:sz w:val="24"/>
          <w:lang w:val="it-IT"/>
        </w:rPr>
        <w:t xml:space="preserve"> </w:t>
      </w:r>
      <w:r w:rsidRPr="00DD5F17">
        <w:rPr>
          <w:sz w:val="24"/>
          <w:lang w:val="it-IT"/>
        </w:rPr>
        <w:t>;</w:t>
      </w:r>
    </w:p>
    <w:p w14:paraId="6DA48A95" w14:textId="77777777" w:rsidR="00C6006A" w:rsidRPr="00DD5F17" w:rsidRDefault="00DD5F17">
      <w:pPr>
        <w:pStyle w:val="Paragrafoelenco"/>
        <w:numPr>
          <w:ilvl w:val="0"/>
          <w:numId w:val="1"/>
        </w:numPr>
        <w:tabs>
          <w:tab w:val="left" w:pos="3657"/>
        </w:tabs>
        <w:spacing w:line="254" w:lineRule="auto"/>
        <w:ind w:right="110" w:hanging="141"/>
        <w:rPr>
          <w:sz w:val="24"/>
          <w:lang w:val="it-IT"/>
        </w:rPr>
      </w:pPr>
      <w:r w:rsidRPr="00DD5F17">
        <w:rPr>
          <w:sz w:val="24"/>
          <w:lang w:val="it-IT"/>
        </w:rPr>
        <w:t>Santa Maria Capua Vetere (CE), 15 settembre 2014 - L'armonizzazione dei sistemi contabili nei bilanci dei comuni: i nuovi principi contabili e i nuovi schemi di bilancio a partire dal</w:t>
      </w:r>
      <w:r w:rsidRPr="00DD5F17">
        <w:rPr>
          <w:spacing w:val="-42"/>
          <w:sz w:val="24"/>
          <w:lang w:val="it-IT"/>
        </w:rPr>
        <w:t xml:space="preserve"> </w:t>
      </w:r>
      <w:r w:rsidRPr="00DD5F17">
        <w:rPr>
          <w:sz w:val="24"/>
          <w:lang w:val="it-IT"/>
        </w:rPr>
        <w:t>2015;</w:t>
      </w:r>
    </w:p>
    <w:p w14:paraId="5C656F10" w14:textId="77777777" w:rsidR="00C6006A" w:rsidRPr="00DD5F17" w:rsidRDefault="00DD5F17">
      <w:pPr>
        <w:pStyle w:val="Paragrafoelenco"/>
        <w:numPr>
          <w:ilvl w:val="0"/>
          <w:numId w:val="1"/>
        </w:numPr>
        <w:tabs>
          <w:tab w:val="left" w:pos="3657"/>
        </w:tabs>
        <w:spacing w:line="254" w:lineRule="auto"/>
        <w:ind w:right="110" w:hanging="141"/>
        <w:rPr>
          <w:sz w:val="24"/>
          <w:lang w:val="it-IT"/>
        </w:rPr>
      </w:pPr>
      <w:r w:rsidRPr="00DD5F17">
        <w:rPr>
          <w:sz w:val="24"/>
          <w:lang w:val="it-IT"/>
        </w:rPr>
        <w:t>Amaseno (FR), 9 ottobre 2014: L'armonizzazione dei sistemi contabili nei bilanci dei comuni: i nuovi principi contabili e i nuovi schemi di bilancio a partire dal</w:t>
      </w:r>
      <w:r w:rsidRPr="00DD5F17">
        <w:rPr>
          <w:spacing w:val="-30"/>
          <w:sz w:val="24"/>
          <w:lang w:val="it-IT"/>
        </w:rPr>
        <w:t xml:space="preserve"> </w:t>
      </w:r>
      <w:r w:rsidRPr="00DD5F17">
        <w:rPr>
          <w:sz w:val="24"/>
          <w:lang w:val="it-IT"/>
        </w:rPr>
        <w:t>2015;</w:t>
      </w:r>
    </w:p>
    <w:p w14:paraId="3A62993F" w14:textId="77777777" w:rsidR="00C6006A" w:rsidRPr="00DD5F17" w:rsidRDefault="00DD5F17">
      <w:pPr>
        <w:pStyle w:val="Paragrafoelenco"/>
        <w:numPr>
          <w:ilvl w:val="0"/>
          <w:numId w:val="1"/>
        </w:numPr>
        <w:tabs>
          <w:tab w:val="left" w:pos="3657"/>
        </w:tabs>
        <w:spacing w:before="40" w:line="254" w:lineRule="auto"/>
        <w:ind w:right="110" w:hanging="141"/>
        <w:rPr>
          <w:sz w:val="24"/>
          <w:lang w:val="it-IT"/>
        </w:rPr>
      </w:pPr>
      <w:r w:rsidRPr="00DD5F17">
        <w:rPr>
          <w:sz w:val="24"/>
          <w:lang w:val="it-IT"/>
        </w:rPr>
        <w:t>Montepaone (CZ), 15 ottobre 2014: L'armonizzazione dei sistemi contabili nei bilanci dei comuni: i nuovi principi contabili e i nuovi schemi di bilancio a partire dal</w:t>
      </w:r>
      <w:r w:rsidRPr="00DD5F17">
        <w:rPr>
          <w:spacing w:val="-30"/>
          <w:sz w:val="24"/>
          <w:lang w:val="it-IT"/>
        </w:rPr>
        <w:t xml:space="preserve"> </w:t>
      </w:r>
      <w:r w:rsidRPr="00DD5F17">
        <w:rPr>
          <w:sz w:val="24"/>
          <w:lang w:val="it-IT"/>
        </w:rPr>
        <w:t>2015;</w:t>
      </w:r>
    </w:p>
    <w:p w14:paraId="739DD6F5" w14:textId="77777777" w:rsidR="00C6006A" w:rsidRPr="00DD5F17" w:rsidRDefault="00DD5F17">
      <w:pPr>
        <w:pStyle w:val="Paragrafoelenco"/>
        <w:numPr>
          <w:ilvl w:val="0"/>
          <w:numId w:val="1"/>
        </w:numPr>
        <w:tabs>
          <w:tab w:val="left" w:pos="3657"/>
        </w:tabs>
        <w:spacing w:line="254" w:lineRule="auto"/>
        <w:ind w:right="112" w:hanging="141"/>
        <w:rPr>
          <w:sz w:val="24"/>
          <w:lang w:val="it-IT"/>
        </w:rPr>
      </w:pPr>
      <w:r w:rsidRPr="00DD5F17">
        <w:rPr>
          <w:sz w:val="24"/>
          <w:lang w:val="it-IT"/>
        </w:rPr>
        <w:t>Torremaggiore (FG), 24 e 25 novembre 2014: La riforma della contabilità: il principio di competenza finanziara potenziata - il  piano dei conti integrato - la classificazione per missioni e programmi della spesa - il principio della programmazione</w:t>
      </w:r>
      <w:r w:rsidRPr="00DD5F17">
        <w:rPr>
          <w:spacing w:val="-18"/>
          <w:sz w:val="24"/>
          <w:lang w:val="it-IT"/>
        </w:rPr>
        <w:t xml:space="preserve"> </w:t>
      </w:r>
      <w:r w:rsidRPr="00DD5F17">
        <w:rPr>
          <w:sz w:val="24"/>
          <w:lang w:val="it-IT"/>
        </w:rPr>
        <w:t>;</w:t>
      </w:r>
    </w:p>
    <w:p w14:paraId="094C6360" w14:textId="77777777" w:rsidR="00C6006A" w:rsidRPr="00DD5F17" w:rsidRDefault="00DD5F17">
      <w:pPr>
        <w:pStyle w:val="Paragrafoelenco"/>
        <w:numPr>
          <w:ilvl w:val="0"/>
          <w:numId w:val="1"/>
        </w:numPr>
        <w:tabs>
          <w:tab w:val="left" w:pos="3657"/>
        </w:tabs>
        <w:spacing w:line="254" w:lineRule="auto"/>
        <w:ind w:right="110" w:hanging="141"/>
        <w:rPr>
          <w:sz w:val="24"/>
          <w:lang w:val="it-IT"/>
        </w:rPr>
      </w:pPr>
      <w:r w:rsidRPr="00DD5F17">
        <w:rPr>
          <w:sz w:val="24"/>
          <w:lang w:val="it-IT"/>
        </w:rPr>
        <w:t>Comune di Santa Maria Capua Vetere (Corso in House) - 15 e 22 dicembre 2014 - La riforma della contabilità: il piano dei conti integrato, gli schemi di bilancio il fondo crediti di dubbia esigibilità;</w:t>
      </w:r>
      <w:r w:rsidRPr="00DD5F17">
        <w:rPr>
          <w:spacing w:val="-30"/>
          <w:sz w:val="24"/>
          <w:lang w:val="it-IT"/>
        </w:rPr>
        <w:t xml:space="preserve"> </w:t>
      </w:r>
      <w:r w:rsidRPr="00DD5F17">
        <w:rPr>
          <w:sz w:val="24"/>
          <w:lang w:val="it-IT"/>
        </w:rPr>
        <w:t>- 19 gennaio 2015: il nuovo principio di competenza finanziaria e il riaccertamento straordinario dei</w:t>
      </w:r>
      <w:r w:rsidRPr="00DD5F17">
        <w:rPr>
          <w:spacing w:val="-11"/>
          <w:sz w:val="24"/>
          <w:lang w:val="it-IT"/>
        </w:rPr>
        <w:t xml:space="preserve"> </w:t>
      </w:r>
      <w:r w:rsidRPr="00DD5F17">
        <w:rPr>
          <w:sz w:val="24"/>
          <w:lang w:val="it-IT"/>
        </w:rPr>
        <w:t>residui;</w:t>
      </w:r>
    </w:p>
    <w:p w14:paraId="528D22C8" w14:textId="77777777" w:rsidR="00C6006A" w:rsidRPr="00DD5F17" w:rsidRDefault="00DD5F17">
      <w:pPr>
        <w:pStyle w:val="Paragrafoelenco"/>
        <w:numPr>
          <w:ilvl w:val="0"/>
          <w:numId w:val="1"/>
        </w:numPr>
        <w:tabs>
          <w:tab w:val="left" w:pos="3712"/>
        </w:tabs>
        <w:spacing w:before="40"/>
        <w:ind w:left="3712" w:right="0" w:hanging="197"/>
        <w:jc w:val="left"/>
        <w:rPr>
          <w:sz w:val="24"/>
          <w:lang w:val="it-IT"/>
        </w:rPr>
      </w:pPr>
      <w:r w:rsidRPr="00DD5F17">
        <w:rPr>
          <w:sz w:val="24"/>
          <w:lang w:val="it-IT"/>
        </w:rPr>
        <w:t>Comune di Napoli (Corso in House)</w:t>
      </w:r>
      <w:r w:rsidRPr="00DD5F17">
        <w:rPr>
          <w:spacing w:val="-27"/>
          <w:sz w:val="24"/>
          <w:lang w:val="it-IT"/>
        </w:rPr>
        <w:t xml:space="preserve"> </w:t>
      </w:r>
      <w:r w:rsidRPr="00DD5F17">
        <w:rPr>
          <w:sz w:val="24"/>
          <w:lang w:val="it-IT"/>
        </w:rPr>
        <w:t>–</w:t>
      </w:r>
    </w:p>
    <w:p w14:paraId="0B7C2262" w14:textId="77777777" w:rsidR="00C6006A" w:rsidRPr="00DD5F17" w:rsidRDefault="00DD5F17">
      <w:pPr>
        <w:pStyle w:val="Corpotesto"/>
        <w:spacing w:before="55" w:line="271" w:lineRule="auto"/>
        <w:ind w:left="3798" w:firstLine="54"/>
        <w:rPr>
          <w:lang w:val="it-IT"/>
        </w:rPr>
      </w:pPr>
      <w:r w:rsidRPr="00DD5F17">
        <w:rPr>
          <w:lang w:val="it-IT"/>
        </w:rPr>
        <w:t>26.02.2015 - Il principio di competenza finanziaria potenziata; 27.02.2015 - Il riaccertamento straordinario dei residui e la rideterminazione del risultato d'esercizio all'1.01.2015;</w:t>
      </w:r>
    </w:p>
    <w:p w14:paraId="343FC745" w14:textId="77777777" w:rsidR="00C6006A" w:rsidRPr="00DD5F17" w:rsidRDefault="00DD5F17">
      <w:pPr>
        <w:pStyle w:val="Corpotesto"/>
        <w:spacing w:before="20" w:line="254" w:lineRule="auto"/>
        <w:ind w:left="3798" w:right="112"/>
        <w:jc w:val="both"/>
        <w:rPr>
          <w:lang w:val="it-IT"/>
        </w:rPr>
      </w:pPr>
      <w:r w:rsidRPr="00DD5F17">
        <w:rPr>
          <w:lang w:val="it-IT"/>
        </w:rPr>
        <w:t>12.03.2015 - Il piano dei conti integrato, la classificazione funzionale della spesa per missioni e programmi, il fondo crediti di dubbia esigibilità;</w:t>
      </w:r>
    </w:p>
    <w:p w14:paraId="0DCC685A" w14:textId="77777777" w:rsidR="00C6006A" w:rsidRPr="00DD5F17" w:rsidRDefault="00DD5F17">
      <w:pPr>
        <w:pStyle w:val="Corpotesto"/>
        <w:spacing w:line="254" w:lineRule="auto"/>
        <w:ind w:left="3798" w:right="111"/>
        <w:jc w:val="both"/>
        <w:rPr>
          <w:lang w:val="it-IT"/>
        </w:rPr>
      </w:pPr>
      <w:r w:rsidRPr="00DD5F17">
        <w:rPr>
          <w:lang w:val="it-IT"/>
        </w:rPr>
        <w:t>13.03.2015 - I nuovi schemi di bilancio, la nuova disciplina delle variazioni di bilancio, la gestione vincolata della cassa, l'esercizio provvisorio.</w:t>
      </w:r>
    </w:p>
    <w:p w14:paraId="75CC06B4" w14:textId="77777777" w:rsidR="00C6006A" w:rsidRPr="00DD5F17" w:rsidRDefault="00DD5F17">
      <w:pPr>
        <w:pStyle w:val="Paragrafoelenco"/>
        <w:numPr>
          <w:ilvl w:val="0"/>
          <w:numId w:val="1"/>
        </w:numPr>
        <w:tabs>
          <w:tab w:val="left" w:pos="3657"/>
        </w:tabs>
        <w:ind w:right="0" w:hanging="141"/>
        <w:jc w:val="left"/>
        <w:rPr>
          <w:sz w:val="24"/>
          <w:lang w:val="it-IT"/>
        </w:rPr>
      </w:pPr>
      <w:r w:rsidRPr="00DD5F17">
        <w:rPr>
          <w:sz w:val="24"/>
          <w:lang w:val="it-IT"/>
        </w:rPr>
        <w:t>Monza, 12 febbraio 2015: Il passaggio alla nuova</w:t>
      </w:r>
      <w:r w:rsidRPr="00DD5F17">
        <w:rPr>
          <w:spacing w:val="5"/>
          <w:sz w:val="24"/>
          <w:lang w:val="it-IT"/>
        </w:rPr>
        <w:t xml:space="preserve"> </w:t>
      </w:r>
      <w:r w:rsidRPr="00DD5F17">
        <w:rPr>
          <w:sz w:val="24"/>
          <w:lang w:val="it-IT"/>
        </w:rPr>
        <w:t>contabilità</w:t>
      </w:r>
    </w:p>
    <w:p w14:paraId="2F2A2891" w14:textId="77777777" w:rsidR="00C6006A" w:rsidRPr="00DD5F17" w:rsidRDefault="00C6006A">
      <w:pPr>
        <w:rPr>
          <w:sz w:val="24"/>
          <w:lang w:val="it-IT"/>
        </w:rPr>
        <w:sectPr w:rsidR="00C6006A" w:rsidRPr="00DD5F17">
          <w:pgSz w:w="11910" w:h="16840"/>
          <w:pgMar w:top="760" w:right="700" w:bottom="840" w:left="740" w:header="0" w:footer="642" w:gutter="0"/>
          <w:cols w:space="720"/>
        </w:sectPr>
      </w:pPr>
    </w:p>
    <w:p w14:paraId="7F632235" w14:textId="516EA68D" w:rsidR="00C6006A" w:rsidRPr="00DD5F17" w:rsidRDefault="00297FBF">
      <w:pPr>
        <w:pStyle w:val="Corpotesto"/>
        <w:spacing w:before="77" w:line="254" w:lineRule="auto"/>
        <w:rPr>
          <w:lang w:val="it-IT"/>
        </w:rPr>
      </w:pPr>
      <w:r>
        <w:rPr>
          <w:noProof/>
        </w:rPr>
        <w:lastRenderedPageBreak/>
        <mc:AlternateContent>
          <mc:Choice Requires="wps">
            <w:drawing>
              <wp:anchor distT="0" distB="0" distL="114300" distR="114300" simplePos="0" relativeHeight="1216" behindDoc="0" locked="0" layoutInCell="1" allowOverlap="1" wp14:anchorId="6A106003" wp14:editId="69E6AC58">
                <wp:simplePos x="0" y="0"/>
                <wp:positionH relativeFrom="page">
                  <wp:posOffset>2404745</wp:posOffset>
                </wp:positionH>
                <wp:positionV relativeFrom="page">
                  <wp:posOffset>632460</wp:posOffset>
                </wp:positionV>
                <wp:extent cx="1905" cy="9762490"/>
                <wp:effectExtent l="13970" t="13335" r="12700" b="1587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9762490"/>
                        </a:xfrm>
                        <a:prstGeom prst="line">
                          <a:avLst/>
                        </a:prstGeom>
                        <a:noFill/>
                        <a:ln w="19812">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75EED" id="Line 11"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9.35pt,49.8pt" to="189.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" strokecolor="#8064a1" strokeweight="1.56pt">
                <w10:wrap anchorx="page" anchory="page"/>
              </v:line>
            </w:pict>
          </mc:Fallback>
        </mc:AlternateContent>
      </w:r>
      <w:r w:rsidR="00DD5F17" w:rsidRPr="00DD5F17">
        <w:rPr>
          <w:lang w:val="it-IT"/>
        </w:rPr>
        <w:t>finanziaria: il riaccertamento straordinario - aspetti gestionali e operativi;</w:t>
      </w:r>
    </w:p>
    <w:p w14:paraId="19243BCD" w14:textId="77777777" w:rsidR="00C6006A" w:rsidRPr="00DD5F17" w:rsidRDefault="00DD5F17">
      <w:pPr>
        <w:pStyle w:val="Paragrafoelenco"/>
        <w:numPr>
          <w:ilvl w:val="0"/>
          <w:numId w:val="1"/>
        </w:numPr>
        <w:tabs>
          <w:tab w:val="left" w:pos="3657"/>
        </w:tabs>
        <w:spacing w:line="254" w:lineRule="auto"/>
        <w:ind w:hanging="141"/>
        <w:rPr>
          <w:sz w:val="24"/>
          <w:lang w:val="it-IT"/>
        </w:rPr>
      </w:pPr>
      <w:r w:rsidRPr="00DD5F17">
        <w:rPr>
          <w:sz w:val="24"/>
          <w:lang w:val="it-IT"/>
        </w:rPr>
        <w:t>Marsala, 30 marzo 2015: Il passaggio alla nuova contabilità finanziaria: il riaccertamento straordinario - aspetti gestionali e operativi;</w:t>
      </w:r>
    </w:p>
    <w:p w14:paraId="1E16D45B" w14:textId="77777777" w:rsidR="00C6006A" w:rsidRPr="00DD5F17" w:rsidRDefault="00DD5F17">
      <w:pPr>
        <w:pStyle w:val="Paragrafoelenco"/>
        <w:numPr>
          <w:ilvl w:val="0"/>
          <w:numId w:val="1"/>
        </w:numPr>
        <w:tabs>
          <w:tab w:val="left" w:pos="3712"/>
        </w:tabs>
        <w:spacing w:line="254" w:lineRule="auto"/>
        <w:ind w:right="110" w:hanging="141"/>
        <w:rPr>
          <w:sz w:val="24"/>
          <w:lang w:val="it-IT"/>
        </w:rPr>
      </w:pPr>
      <w:r w:rsidRPr="00DD5F17">
        <w:rPr>
          <w:sz w:val="24"/>
          <w:lang w:val="it-IT"/>
        </w:rPr>
        <w:t>San Marco Evangelista, 12 giugno 2015: Master Breve tributi bilancio e personale: Il principio di competenza finanziaria potenziata: la fase previsionale e la fase gestionale nel sistema d bilancio degli enti locali alla luce delle nuove regole</w:t>
      </w:r>
      <w:r w:rsidRPr="00DD5F17">
        <w:rPr>
          <w:spacing w:val="-41"/>
          <w:sz w:val="24"/>
          <w:lang w:val="it-IT"/>
        </w:rPr>
        <w:t xml:space="preserve"> </w:t>
      </w:r>
      <w:r w:rsidRPr="00DD5F17">
        <w:rPr>
          <w:sz w:val="24"/>
          <w:lang w:val="it-IT"/>
        </w:rPr>
        <w:t>contabili;</w:t>
      </w:r>
    </w:p>
    <w:p w14:paraId="6CDD7954" w14:textId="77777777" w:rsidR="00C6006A" w:rsidRPr="00DD5F17" w:rsidRDefault="00DD5F17">
      <w:pPr>
        <w:pStyle w:val="Paragrafoelenco"/>
        <w:numPr>
          <w:ilvl w:val="0"/>
          <w:numId w:val="1"/>
        </w:numPr>
        <w:tabs>
          <w:tab w:val="left" w:pos="3657"/>
        </w:tabs>
        <w:spacing w:before="40" w:line="254" w:lineRule="auto"/>
        <w:ind w:right="114" w:hanging="141"/>
        <w:rPr>
          <w:sz w:val="24"/>
          <w:lang w:val="it-IT"/>
        </w:rPr>
      </w:pPr>
      <w:r w:rsidRPr="00DD5F17">
        <w:rPr>
          <w:sz w:val="24"/>
          <w:lang w:val="it-IT"/>
        </w:rPr>
        <w:t>Torremaggiore, 24 giugno 2015: Il principio di competenza finanziaria potenziata nel sistema bilancio degli enti</w:t>
      </w:r>
      <w:r w:rsidRPr="00DD5F17">
        <w:rPr>
          <w:spacing w:val="-21"/>
          <w:sz w:val="24"/>
          <w:lang w:val="it-IT"/>
        </w:rPr>
        <w:t xml:space="preserve"> </w:t>
      </w:r>
      <w:r w:rsidRPr="00DD5F17">
        <w:rPr>
          <w:sz w:val="24"/>
          <w:lang w:val="it-IT"/>
        </w:rPr>
        <w:t>locali;</w:t>
      </w:r>
    </w:p>
    <w:p w14:paraId="0784764B" w14:textId="77777777" w:rsidR="00C6006A" w:rsidRPr="00DD5F17" w:rsidRDefault="00DD5F17">
      <w:pPr>
        <w:pStyle w:val="Paragrafoelenco"/>
        <w:numPr>
          <w:ilvl w:val="0"/>
          <w:numId w:val="1"/>
        </w:numPr>
        <w:tabs>
          <w:tab w:val="left" w:pos="3657"/>
        </w:tabs>
        <w:spacing w:line="254" w:lineRule="auto"/>
        <w:ind w:right="112" w:hanging="141"/>
        <w:rPr>
          <w:sz w:val="24"/>
          <w:lang w:val="it-IT"/>
        </w:rPr>
      </w:pPr>
      <w:r w:rsidRPr="00DD5F17">
        <w:rPr>
          <w:sz w:val="24"/>
          <w:lang w:val="it-IT"/>
        </w:rPr>
        <w:t>Montepaone (CZ) 1 ottobre 2015: “DUP - PEG - Verifica Stato Attuazione Programmi - Assestamento Di</w:t>
      </w:r>
      <w:r w:rsidRPr="00DD5F17">
        <w:rPr>
          <w:spacing w:val="-27"/>
          <w:sz w:val="24"/>
          <w:lang w:val="it-IT"/>
        </w:rPr>
        <w:t xml:space="preserve"> </w:t>
      </w:r>
      <w:r w:rsidRPr="00DD5F17">
        <w:rPr>
          <w:sz w:val="24"/>
          <w:lang w:val="it-IT"/>
        </w:rPr>
        <w:t>Bilancio";</w:t>
      </w:r>
    </w:p>
    <w:p w14:paraId="7FBAC893" w14:textId="77777777" w:rsidR="00C6006A" w:rsidRPr="00DD5F17" w:rsidRDefault="00DD5F17">
      <w:pPr>
        <w:pStyle w:val="Paragrafoelenco"/>
        <w:numPr>
          <w:ilvl w:val="0"/>
          <w:numId w:val="1"/>
        </w:numPr>
        <w:tabs>
          <w:tab w:val="left" w:pos="3712"/>
        </w:tabs>
        <w:spacing w:line="254" w:lineRule="auto"/>
        <w:ind w:right="112" w:hanging="141"/>
        <w:rPr>
          <w:sz w:val="24"/>
          <w:lang w:val="it-IT"/>
        </w:rPr>
      </w:pPr>
      <w:r w:rsidRPr="00DD5F17">
        <w:rPr>
          <w:sz w:val="24"/>
          <w:lang w:val="it-IT"/>
        </w:rPr>
        <w:t>Amelia</w:t>
      </w:r>
      <w:r w:rsidRPr="00DD5F17">
        <w:rPr>
          <w:spacing w:val="-18"/>
          <w:sz w:val="24"/>
          <w:lang w:val="it-IT"/>
        </w:rPr>
        <w:t xml:space="preserve"> </w:t>
      </w:r>
      <w:r w:rsidRPr="00DD5F17">
        <w:rPr>
          <w:sz w:val="24"/>
          <w:lang w:val="it-IT"/>
        </w:rPr>
        <w:t>(TR)</w:t>
      </w:r>
      <w:r w:rsidRPr="00DD5F17">
        <w:rPr>
          <w:spacing w:val="-20"/>
          <w:sz w:val="24"/>
          <w:lang w:val="it-IT"/>
        </w:rPr>
        <w:t xml:space="preserve"> </w:t>
      </w:r>
      <w:r w:rsidRPr="00DD5F17">
        <w:rPr>
          <w:sz w:val="24"/>
          <w:lang w:val="it-IT"/>
        </w:rPr>
        <w:t>13</w:t>
      </w:r>
      <w:r w:rsidRPr="00DD5F17">
        <w:rPr>
          <w:spacing w:val="-18"/>
          <w:sz w:val="24"/>
          <w:lang w:val="it-IT"/>
        </w:rPr>
        <w:t xml:space="preserve"> </w:t>
      </w:r>
      <w:r w:rsidRPr="00DD5F17">
        <w:rPr>
          <w:sz w:val="24"/>
          <w:lang w:val="it-IT"/>
        </w:rPr>
        <w:t>ottobre</w:t>
      </w:r>
      <w:r w:rsidRPr="00DD5F17">
        <w:rPr>
          <w:spacing w:val="-17"/>
          <w:sz w:val="24"/>
          <w:lang w:val="it-IT"/>
        </w:rPr>
        <w:t xml:space="preserve"> </w:t>
      </w:r>
      <w:r w:rsidRPr="00DD5F17">
        <w:rPr>
          <w:sz w:val="24"/>
          <w:lang w:val="it-IT"/>
        </w:rPr>
        <w:t>2015:</w:t>
      </w:r>
      <w:r w:rsidRPr="00DD5F17">
        <w:rPr>
          <w:spacing w:val="-18"/>
          <w:sz w:val="24"/>
          <w:lang w:val="it-IT"/>
        </w:rPr>
        <w:t xml:space="preserve"> </w:t>
      </w:r>
      <w:r w:rsidRPr="00DD5F17">
        <w:rPr>
          <w:sz w:val="24"/>
          <w:lang w:val="it-IT"/>
        </w:rPr>
        <w:t>“DUP</w:t>
      </w:r>
      <w:r w:rsidRPr="00DD5F17">
        <w:rPr>
          <w:spacing w:val="-17"/>
          <w:sz w:val="24"/>
          <w:lang w:val="it-IT"/>
        </w:rPr>
        <w:t xml:space="preserve"> </w:t>
      </w:r>
      <w:r w:rsidRPr="00DD5F17">
        <w:rPr>
          <w:sz w:val="24"/>
          <w:lang w:val="it-IT"/>
        </w:rPr>
        <w:t>-</w:t>
      </w:r>
      <w:r w:rsidRPr="00DD5F17">
        <w:rPr>
          <w:spacing w:val="-18"/>
          <w:sz w:val="24"/>
          <w:lang w:val="it-IT"/>
        </w:rPr>
        <w:t xml:space="preserve"> </w:t>
      </w:r>
      <w:r w:rsidRPr="00DD5F17">
        <w:rPr>
          <w:sz w:val="24"/>
          <w:lang w:val="it-IT"/>
        </w:rPr>
        <w:t>PEG</w:t>
      </w:r>
      <w:r w:rsidRPr="00DD5F17">
        <w:rPr>
          <w:spacing w:val="-18"/>
          <w:sz w:val="24"/>
          <w:lang w:val="it-IT"/>
        </w:rPr>
        <w:t xml:space="preserve"> </w:t>
      </w:r>
      <w:r w:rsidRPr="00DD5F17">
        <w:rPr>
          <w:sz w:val="24"/>
          <w:lang w:val="it-IT"/>
        </w:rPr>
        <w:t>-</w:t>
      </w:r>
      <w:r w:rsidRPr="00DD5F17">
        <w:rPr>
          <w:spacing w:val="-19"/>
          <w:sz w:val="24"/>
          <w:lang w:val="it-IT"/>
        </w:rPr>
        <w:t xml:space="preserve"> </w:t>
      </w:r>
      <w:r w:rsidRPr="00DD5F17">
        <w:rPr>
          <w:sz w:val="24"/>
          <w:lang w:val="it-IT"/>
        </w:rPr>
        <w:t>Verifica</w:t>
      </w:r>
      <w:r w:rsidRPr="00DD5F17">
        <w:rPr>
          <w:spacing w:val="-20"/>
          <w:sz w:val="24"/>
          <w:lang w:val="it-IT"/>
        </w:rPr>
        <w:t xml:space="preserve"> </w:t>
      </w:r>
      <w:r w:rsidRPr="00DD5F17">
        <w:rPr>
          <w:sz w:val="24"/>
          <w:lang w:val="it-IT"/>
        </w:rPr>
        <w:t>Stato</w:t>
      </w:r>
      <w:r w:rsidRPr="00DD5F17">
        <w:rPr>
          <w:spacing w:val="-20"/>
          <w:sz w:val="24"/>
          <w:lang w:val="it-IT"/>
        </w:rPr>
        <w:t xml:space="preserve"> </w:t>
      </w:r>
      <w:r w:rsidRPr="00DD5F17">
        <w:rPr>
          <w:sz w:val="24"/>
          <w:lang w:val="it-IT"/>
        </w:rPr>
        <w:t>Attuazione Programmi - Assestamento Di</w:t>
      </w:r>
      <w:r w:rsidRPr="00DD5F17">
        <w:rPr>
          <w:spacing w:val="-23"/>
          <w:sz w:val="24"/>
          <w:lang w:val="it-IT"/>
        </w:rPr>
        <w:t xml:space="preserve"> </w:t>
      </w:r>
      <w:r w:rsidRPr="00DD5F17">
        <w:rPr>
          <w:sz w:val="24"/>
          <w:lang w:val="it-IT"/>
        </w:rPr>
        <w:t>Bilancio";</w:t>
      </w:r>
    </w:p>
    <w:p w14:paraId="3BADAB7C" w14:textId="77777777" w:rsidR="00C6006A" w:rsidRPr="00DD5F17" w:rsidRDefault="00DD5F17">
      <w:pPr>
        <w:pStyle w:val="Paragrafoelenco"/>
        <w:numPr>
          <w:ilvl w:val="0"/>
          <w:numId w:val="1"/>
        </w:numPr>
        <w:tabs>
          <w:tab w:val="left" w:pos="3712"/>
        </w:tabs>
        <w:spacing w:line="254" w:lineRule="auto"/>
        <w:ind w:right="112" w:hanging="141"/>
        <w:rPr>
          <w:sz w:val="24"/>
          <w:lang w:val="it-IT"/>
        </w:rPr>
      </w:pPr>
      <w:r w:rsidRPr="00DD5F17">
        <w:rPr>
          <w:sz w:val="24"/>
          <w:lang w:val="it-IT"/>
        </w:rPr>
        <w:t>Sesto al Reghena (PN) 15 ottobre 2015: “DUP - PEG - Verifica</w:t>
      </w:r>
      <w:r w:rsidRPr="00DD5F17">
        <w:rPr>
          <w:spacing w:val="-39"/>
          <w:sz w:val="24"/>
          <w:lang w:val="it-IT"/>
        </w:rPr>
        <w:t xml:space="preserve"> </w:t>
      </w:r>
      <w:r w:rsidRPr="00DD5F17">
        <w:rPr>
          <w:sz w:val="24"/>
          <w:lang w:val="it-IT"/>
        </w:rPr>
        <w:t>Stato Attuazione Programmi - Assestamento Di</w:t>
      </w:r>
      <w:r w:rsidRPr="00DD5F17">
        <w:rPr>
          <w:spacing w:val="-27"/>
          <w:sz w:val="24"/>
          <w:lang w:val="it-IT"/>
        </w:rPr>
        <w:t xml:space="preserve"> </w:t>
      </w:r>
      <w:r w:rsidRPr="00DD5F17">
        <w:rPr>
          <w:sz w:val="24"/>
          <w:lang w:val="it-IT"/>
        </w:rPr>
        <w:t>Bilancio";</w:t>
      </w:r>
    </w:p>
    <w:p w14:paraId="10988619" w14:textId="77777777" w:rsidR="00C6006A" w:rsidRPr="00DD5F17" w:rsidRDefault="00DD5F17">
      <w:pPr>
        <w:pStyle w:val="Paragrafoelenco"/>
        <w:numPr>
          <w:ilvl w:val="0"/>
          <w:numId w:val="1"/>
        </w:numPr>
        <w:tabs>
          <w:tab w:val="left" w:pos="3657"/>
        </w:tabs>
        <w:spacing w:line="254" w:lineRule="auto"/>
        <w:ind w:hanging="141"/>
        <w:rPr>
          <w:sz w:val="24"/>
          <w:lang w:val="it-IT"/>
        </w:rPr>
      </w:pPr>
      <w:r w:rsidRPr="00DD5F17">
        <w:rPr>
          <w:sz w:val="24"/>
          <w:lang w:val="it-IT"/>
        </w:rPr>
        <w:t>San Marco Evangelista (CE) 19 ottobre 2015: “DUP - PEG - Verifica Stato Attuazione Programmi - Assestamento Di</w:t>
      </w:r>
      <w:r w:rsidRPr="00DD5F17">
        <w:rPr>
          <w:spacing w:val="-30"/>
          <w:sz w:val="24"/>
          <w:lang w:val="it-IT"/>
        </w:rPr>
        <w:t xml:space="preserve"> </w:t>
      </w:r>
      <w:r w:rsidRPr="00DD5F17">
        <w:rPr>
          <w:sz w:val="24"/>
          <w:lang w:val="it-IT"/>
        </w:rPr>
        <w:t>Bilancio";</w:t>
      </w:r>
    </w:p>
    <w:p w14:paraId="465D1C96" w14:textId="77777777" w:rsidR="00C6006A" w:rsidRPr="00DD5F17" w:rsidRDefault="00DD5F17">
      <w:pPr>
        <w:pStyle w:val="Paragrafoelenco"/>
        <w:numPr>
          <w:ilvl w:val="0"/>
          <w:numId w:val="1"/>
        </w:numPr>
        <w:tabs>
          <w:tab w:val="left" w:pos="3657"/>
        </w:tabs>
        <w:spacing w:before="38" w:line="254" w:lineRule="auto"/>
        <w:ind w:right="110" w:hanging="141"/>
        <w:rPr>
          <w:sz w:val="24"/>
          <w:lang w:val="it-IT"/>
        </w:rPr>
      </w:pPr>
      <w:r w:rsidRPr="00DD5F17">
        <w:rPr>
          <w:sz w:val="24"/>
          <w:lang w:val="it-IT"/>
        </w:rPr>
        <w:t>Pianiga (PD) 1 dicembre 2015 – “Il bilancio 2016-2018: i nuovi schemi - le nuove regole contabili - i nuovi vincoli di finanza pubblica”;</w:t>
      </w:r>
    </w:p>
    <w:p w14:paraId="7D1E8679" w14:textId="77777777" w:rsidR="00C6006A" w:rsidRPr="00DD5F17" w:rsidRDefault="00DD5F17">
      <w:pPr>
        <w:pStyle w:val="Paragrafoelenco"/>
        <w:numPr>
          <w:ilvl w:val="0"/>
          <w:numId w:val="1"/>
        </w:numPr>
        <w:tabs>
          <w:tab w:val="left" w:pos="3712"/>
        </w:tabs>
        <w:spacing w:before="40" w:line="254" w:lineRule="auto"/>
        <w:ind w:right="110" w:hanging="141"/>
        <w:rPr>
          <w:sz w:val="24"/>
          <w:lang w:val="it-IT"/>
        </w:rPr>
      </w:pPr>
      <w:r w:rsidRPr="00DD5F17">
        <w:rPr>
          <w:sz w:val="24"/>
          <w:lang w:val="it-IT"/>
        </w:rPr>
        <w:t>Fiano Romano (RM) 29 gennaio 2016 – “Il bilancio 2016-2018: i nuovi schemi - le nuove regole contabili - i nuovi vincoli di finanza pubblica”;</w:t>
      </w:r>
    </w:p>
    <w:p w14:paraId="1719C3F3" w14:textId="77777777" w:rsidR="00C6006A" w:rsidRPr="00DD5F17" w:rsidRDefault="00DD5F17">
      <w:pPr>
        <w:pStyle w:val="Paragrafoelenco"/>
        <w:numPr>
          <w:ilvl w:val="0"/>
          <w:numId w:val="1"/>
        </w:numPr>
        <w:tabs>
          <w:tab w:val="left" w:pos="3657"/>
        </w:tabs>
        <w:spacing w:line="254" w:lineRule="auto"/>
        <w:ind w:right="110" w:hanging="141"/>
        <w:rPr>
          <w:sz w:val="24"/>
          <w:lang w:val="it-IT"/>
        </w:rPr>
      </w:pPr>
      <w:r w:rsidRPr="00DD5F17">
        <w:rPr>
          <w:sz w:val="24"/>
          <w:lang w:val="it-IT"/>
        </w:rPr>
        <w:t>Ostuni (BR) 11 febbraio 2016 – “Il bilancio 2016-2018: i nuovi schemi - le nuove regole contabili - i nuovi vincoli di finanza pubblica”;</w:t>
      </w:r>
    </w:p>
    <w:p w14:paraId="527EFBA5" w14:textId="77777777" w:rsidR="00C6006A" w:rsidRPr="00DD5F17" w:rsidRDefault="00DD5F17">
      <w:pPr>
        <w:pStyle w:val="Paragrafoelenco"/>
        <w:numPr>
          <w:ilvl w:val="0"/>
          <w:numId w:val="1"/>
        </w:numPr>
        <w:tabs>
          <w:tab w:val="left" w:pos="3657"/>
        </w:tabs>
        <w:spacing w:line="254" w:lineRule="auto"/>
        <w:ind w:right="110" w:hanging="141"/>
        <w:rPr>
          <w:sz w:val="24"/>
          <w:lang w:val="it-IT"/>
        </w:rPr>
      </w:pPr>
      <w:r w:rsidRPr="00DD5F17">
        <w:rPr>
          <w:sz w:val="24"/>
          <w:lang w:val="it-IT"/>
        </w:rPr>
        <w:t>Rapallo (GE), 19 febbraio 2016 – “Il bilancio 2016-2018: i nuovi schemi - le nuove regole contabili - i nuovi vincoli di finanza pubblica”;</w:t>
      </w:r>
    </w:p>
    <w:p w14:paraId="6C88D5E2" w14:textId="77777777" w:rsidR="00C6006A" w:rsidRPr="00DD5F17" w:rsidRDefault="00DD5F17">
      <w:pPr>
        <w:pStyle w:val="Paragrafoelenco"/>
        <w:numPr>
          <w:ilvl w:val="0"/>
          <w:numId w:val="1"/>
        </w:numPr>
        <w:tabs>
          <w:tab w:val="left" w:pos="3657"/>
        </w:tabs>
        <w:spacing w:line="254" w:lineRule="auto"/>
        <w:ind w:hanging="141"/>
        <w:rPr>
          <w:sz w:val="24"/>
          <w:lang w:val="it-IT"/>
        </w:rPr>
      </w:pPr>
      <w:r w:rsidRPr="00DD5F17">
        <w:rPr>
          <w:sz w:val="24"/>
          <w:lang w:val="it-IT"/>
        </w:rPr>
        <w:t>Taranto, 29 febbraio 2016 – “La rendicontazione del primo bilancio armonizzato”;</w:t>
      </w:r>
    </w:p>
    <w:p w14:paraId="58824359" w14:textId="77777777" w:rsidR="00C6006A" w:rsidRPr="00DD5F17" w:rsidRDefault="00DD5F17">
      <w:pPr>
        <w:pStyle w:val="Paragrafoelenco"/>
        <w:numPr>
          <w:ilvl w:val="0"/>
          <w:numId w:val="1"/>
        </w:numPr>
        <w:tabs>
          <w:tab w:val="left" w:pos="3657"/>
        </w:tabs>
        <w:spacing w:line="254" w:lineRule="auto"/>
        <w:ind w:right="113" w:hanging="141"/>
        <w:rPr>
          <w:sz w:val="24"/>
          <w:lang w:val="it-IT"/>
        </w:rPr>
      </w:pPr>
      <w:r w:rsidRPr="00DD5F17">
        <w:rPr>
          <w:sz w:val="24"/>
          <w:lang w:val="it-IT"/>
        </w:rPr>
        <w:t>San</w:t>
      </w:r>
      <w:r w:rsidRPr="00DD5F17">
        <w:rPr>
          <w:spacing w:val="-3"/>
          <w:sz w:val="24"/>
          <w:lang w:val="it-IT"/>
        </w:rPr>
        <w:t xml:space="preserve"> </w:t>
      </w:r>
      <w:r w:rsidRPr="00DD5F17">
        <w:rPr>
          <w:sz w:val="24"/>
          <w:lang w:val="it-IT"/>
        </w:rPr>
        <w:t>Marco</w:t>
      </w:r>
      <w:r w:rsidRPr="00DD5F17">
        <w:rPr>
          <w:spacing w:val="-6"/>
          <w:sz w:val="24"/>
          <w:lang w:val="it-IT"/>
        </w:rPr>
        <w:t xml:space="preserve"> </w:t>
      </w:r>
      <w:r w:rsidRPr="00DD5F17">
        <w:rPr>
          <w:sz w:val="24"/>
          <w:lang w:val="it-IT"/>
        </w:rPr>
        <w:t>Evangelista</w:t>
      </w:r>
      <w:r w:rsidRPr="00DD5F17">
        <w:rPr>
          <w:spacing w:val="-7"/>
          <w:sz w:val="24"/>
          <w:lang w:val="it-IT"/>
        </w:rPr>
        <w:t xml:space="preserve"> </w:t>
      </w:r>
      <w:r w:rsidRPr="00DD5F17">
        <w:rPr>
          <w:sz w:val="24"/>
          <w:lang w:val="it-IT"/>
        </w:rPr>
        <w:t>(CE),</w:t>
      </w:r>
      <w:r w:rsidRPr="00DD5F17">
        <w:rPr>
          <w:spacing w:val="-6"/>
          <w:sz w:val="24"/>
          <w:lang w:val="it-IT"/>
        </w:rPr>
        <w:t xml:space="preserve"> </w:t>
      </w:r>
      <w:r w:rsidRPr="00DD5F17">
        <w:rPr>
          <w:sz w:val="24"/>
          <w:lang w:val="it-IT"/>
        </w:rPr>
        <w:t>7</w:t>
      </w:r>
      <w:r w:rsidRPr="00DD5F17">
        <w:rPr>
          <w:spacing w:val="-6"/>
          <w:sz w:val="24"/>
          <w:lang w:val="it-IT"/>
        </w:rPr>
        <w:t xml:space="preserve"> </w:t>
      </w:r>
      <w:r w:rsidRPr="00DD5F17">
        <w:rPr>
          <w:sz w:val="24"/>
          <w:lang w:val="it-IT"/>
        </w:rPr>
        <w:t>marzo</w:t>
      </w:r>
      <w:r w:rsidRPr="00DD5F17">
        <w:rPr>
          <w:spacing w:val="-4"/>
          <w:sz w:val="24"/>
          <w:lang w:val="it-IT"/>
        </w:rPr>
        <w:t xml:space="preserve"> </w:t>
      </w:r>
      <w:r w:rsidRPr="00DD5F17">
        <w:rPr>
          <w:sz w:val="24"/>
          <w:lang w:val="it-IT"/>
        </w:rPr>
        <w:t>2016</w:t>
      </w:r>
      <w:r w:rsidRPr="00DD5F17">
        <w:rPr>
          <w:spacing w:val="-5"/>
          <w:sz w:val="24"/>
          <w:lang w:val="it-IT"/>
        </w:rPr>
        <w:t xml:space="preserve"> </w:t>
      </w:r>
      <w:r w:rsidRPr="00DD5F17">
        <w:rPr>
          <w:sz w:val="24"/>
          <w:lang w:val="it-IT"/>
        </w:rPr>
        <w:t>–</w:t>
      </w:r>
      <w:r w:rsidRPr="00DD5F17">
        <w:rPr>
          <w:spacing w:val="-6"/>
          <w:sz w:val="24"/>
          <w:lang w:val="it-IT"/>
        </w:rPr>
        <w:t xml:space="preserve"> </w:t>
      </w:r>
      <w:r w:rsidRPr="00DD5F17">
        <w:rPr>
          <w:sz w:val="24"/>
          <w:lang w:val="it-IT"/>
        </w:rPr>
        <w:t>“La</w:t>
      </w:r>
      <w:r w:rsidRPr="00DD5F17">
        <w:rPr>
          <w:spacing w:val="-6"/>
          <w:sz w:val="24"/>
          <w:lang w:val="it-IT"/>
        </w:rPr>
        <w:t xml:space="preserve"> </w:t>
      </w:r>
      <w:r w:rsidRPr="00DD5F17">
        <w:rPr>
          <w:sz w:val="24"/>
          <w:lang w:val="it-IT"/>
        </w:rPr>
        <w:t>rendicontazione</w:t>
      </w:r>
      <w:r w:rsidRPr="00DD5F17">
        <w:rPr>
          <w:spacing w:val="-4"/>
          <w:sz w:val="24"/>
          <w:lang w:val="it-IT"/>
        </w:rPr>
        <w:t xml:space="preserve"> </w:t>
      </w:r>
      <w:r w:rsidRPr="00DD5F17">
        <w:rPr>
          <w:sz w:val="24"/>
          <w:lang w:val="it-IT"/>
        </w:rPr>
        <w:t>del primo bilancio</w:t>
      </w:r>
      <w:r w:rsidRPr="00DD5F17">
        <w:rPr>
          <w:spacing w:val="-12"/>
          <w:sz w:val="24"/>
          <w:lang w:val="it-IT"/>
        </w:rPr>
        <w:t xml:space="preserve"> </w:t>
      </w:r>
      <w:r w:rsidRPr="00DD5F17">
        <w:rPr>
          <w:sz w:val="24"/>
          <w:lang w:val="it-IT"/>
        </w:rPr>
        <w:t>armonizzato”.</w:t>
      </w:r>
    </w:p>
    <w:p w14:paraId="185E9E1A" w14:textId="77777777" w:rsidR="00C6006A" w:rsidRPr="00DD5F17" w:rsidRDefault="00DD5F17">
      <w:pPr>
        <w:pStyle w:val="Paragrafoelenco"/>
        <w:numPr>
          <w:ilvl w:val="0"/>
          <w:numId w:val="1"/>
        </w:numPr>
        <w:tabs>
          <w:tab w:val="left" w:pos="3657"/>
        </w:tabs>
        <w:spacing w:line="254" w:lineRule="auto"/>
        <w:ind w:right="113" w:hanging="141"/>
        <w:rPr>
          <w:sz w:val="24"/>
          <w:lang w:val="it-IT"/>
        </w:rPr>
      </w:pPr>
      <w:r w:rsidRPr="00DD5F17">
        <w:rPr>
          <w:sz w:val="24"/>
          <w:lang w:val="it-IT"/>
        </w:rPr>
        <w:t>Amelia (TR), 14 marzo 2016 – “La rendicontazione del primo bilancio</w:t>
      </w:r>
      <w:r w:rsidRPr="00DD5F17">
        <w:rPr>
          <w:spacing w:val="-6"/>
          <w:sz w:val="24"/>
          <w:lang w:val="it-IT"/>
        </w:rPr>
        <w:t xml:space="preserve"> </w:t>
      </w:r>
      <w:r w:rsidRPr="00DD5F17">
        <w:rPr>
          <w:sz w:val="24"/>
          <w:lang w:val="it-IT"/>
        </w:rPr>
        <w:t>armonizzato”.</w:t>
      </w:r>
    </w:p>
    <w:p w14:paraId="00E40D16" w14:textId="77777777" w:rsidR="00C6006A" w:rsidRPr="00DD5F17" w:rsidRDefault="00DD5F17">
      <w:pPr>
        <w:pStyle w:val="Paragrafoelenco"/>
        <w:numPr>
          <w:ilvl w:val="0"/>
          <w:numId w:val="1"/>
        </w:numPr>
        <w:tabs>
          <w:tab w:val="left" w:pos="3657"/>
        </w:tabs>
        <w:spacing w:line="254" w:lineRule="auto"/>
        <w:ind w:hanging="141"/>
        <w:rPr>
          <w:sz w:val="24"/>
          <w:lang w:val="it-IT"/>
        </w:rPr>
      </w:pPr>
      <w:r w:rsidRPr="00DD5F17">
        <w:rPr>
          <w:sz w:val="24"/>
          <w:lang w:val="it-IT"/>
        </w:rPr>
        <w:t>Mesola (FE), 28 ottobre 2016 – “Gli adempimenti 2016 della contabilità armonizzata. La nuova disciplina delle variazioni, la contabilità economico patrimoniale ed il bilancio consolidato”.</w:t>
      </w:r>
    </w:p>
    <w:p w14:paraId="47D6BCF7" w14:textId="77777777" w:rsidR="00C6006A" w:rsidRPr="00DD5F17" w:rsidRDefault="00DD5F17">
      <w:pPr>
        <w:pStyle w:val="Paragrafoelenco"/>
        <w:numPr>
          <w:ilvl w:val="0"/>
          <w:numId w:val="1"/>
        </w:numPr>
        <w:tabs>
          <w:tab w:val="left" w:pos="3657"/>
        </w:tabs>
        <w:spacing w:line="254" w:lineRule="auto"/>
        <w:ind w:right="112" w:hanging="141"/>
        <w:rPr>
          <w:sz w:val="24"/>
          <w:lang w:val="it-IT"/>
        </w:rPr>
      </w:pPr>
      <w:r w:rsidRPr="00DD5F17">
        <w:rPr>
          <w:sz w:val="24"/>
          <w:lang w:val="it-IT"/>
        </w:rPr>
        <w:t>Montepaone (CZ), 4 novembre 2016 - Gli adempimenti 2016 della contabilità armonizzata. La nuova disciplina delle variazioni, la contabilità economico patrimoniale ed il bilancio consolidato”.</w:t>
      </w:r>
    </w:p>
    <w:p w14:paraId="141C1D83" w14:textId="77777777" w:rsidR="00C6006A" w:rsidRPr="00DD5F17" w:rsidRDefault="00DD5F17">
      <w:pPr>
        <w:pStyle w:val="Paragrafoelenco"/>
        <w:numPr>
          <w:ilvl w:val="0"/>
          <w:numId w:val="1"/>
        </w:numPr>
        <w:tabs>
          <w:tab w:val="left" w:pos="3657"/>
        </w:tabs>
        <w:spacing w:line="254" w:lineRule="auto"/>
        <w:ind w:right="112" w:hanging="141"/>
        <w:rPr>
          <w:sz w:val="24"/>
          <w:lang w:val="it-IT"/>
        </w:rPr>
      </w:pPr>
      <w:r w:rsidRPr="00DD5F17">
        <w:rPr>
          <w:sz w:val="24"/>
          <w:lang w:val="it-IT"/>
        </w:rPr>
        <w:t>Amelia (TR), 18 novembre 2016 - Gli adempimenti 2016 della contabilità armonizzata. La nuova disciplina delle variazioni, la contabilità economico patrimoniale ed il bilancio consolidato”.</w:t>
      </w:r>
    </w:p>
    <w:p w14:paraId="15A4D800" w14:textId="77777777" w:rsidR="00C6006A" w:rsidRPr="00DD5F17" w:rsidRDefault="00DD5F17">
      <w:pPr>
        <w:pStyle w:val="Paragrafoelenco"/>
        <w:numPr>
          <w:ilvl w:val="0"/>
          <w:numId w:val="1"/>
        </w:numPr>
        <w:tabs>
          <w:tab w:val="left" w:pos="3657"/>
        </w:tabs>
        <w:spacing w:before="40" w:line="254" w:lineRule="auto"/>
        <w:ind w:hanging="141"/>
        <w:rPr>
          <w:sz w:val="24"/>
          <w:lang w:val="it-IT"/>
        </w:rPr>
      </w:pPr>
      <w:r w:rsidRPr="00DD5F17">
        <w:rPr>
          <w:sz w:val="24"/>
          <w:lang w:val="it-IT"/>
        </w:rPr>
        <w:t>Camogli (GE), 29 dicembre 2016 - Il bilancio di previsione 2017 – 2019 novità e conferme nella programmazione</w:t>
      </w:r>
      <w:r w:rsidRPr="00DD5F17">
        <w:rPr>
          <w:spacing w:val="-5"/>
          <w:sz w:val="24"/>
          <w:lang w:val="it-IT"/>
        </w:rPr>
        <w:t xml:space="preserve"> </w:t>
      </w:r>
      <w:r w:rsidRPr="00DD5F17">
        <w:rPr>
          <w:sz w:val="24"/>
          <w:lang w:val="it-IT"/>
        </w:rPr>
        <w:t>finanziaria;</w:t>
      </w:r>
    </w:p>
    <w:p w14:paraId="6FFF2E52" w14:textId="77777777" w:rsidR="00C6006A" w:rsidRPr="00DD5F17" w:rsidRDefault="00DD5F17">
      <w:pPr>
        <w:pStyle w:val="Paragrafoelenco"/>
        <w:numPr>
          <w:ilvl w:val="0"/>
          <w:numId w:val="1"/>
        </w:numPr>
        <w:tabs>
          <w:tab w:val="left" w:pos="3657"/>
        </w:tabs>
        <w:ind w:right="0" w:hanging="141"/>
        <w:jc w:val="left"/>
        <w:rPr>
          <w:sz w:val="24"/>
          <w:lang w:val="it-IT"/>
        </w:rPr>
      </w:pPr>
      <w:r w:rsidRPr="00DD5F17">
        <w:rPr>
          <w:sz w:val="24"/>
          <w:lang w:val="it-IT"/>
        </w:rPr>
        <w:t>Fiano</w:t>
      </w:r>
      <w:r w:rsidRPr="00DD5F17">
        <w:rPr>
          <w:spacing w:val="-3"/>
          <w:sz w:val="24"/>
          <w:lang w:val="it-IT"/>
        </w:rPr>
        <w:t xml:space="preserve"> </w:t>
      </w:r>
      <w:r w:rsidRPr="00DD5F17">
        <w:rPr>
          <w:sz w:val="24"/>
          <w:lang w:val="it-IT"/>
        </w:rPr>
        <w:t>Romano</w:t>
      </w:r>
      <w:r w:rsidRPr="00DD5F17">
        <w:rPr>
          <w:spacing w:val="-5"/>
          <w:sz w:val="24"/>
          <w:lang w:val="it-IT"/>
        </w:rPr>
        <w:t xml:space="preserve"> </w:t>
      </w:r>
      <w:r w:rsidRPr="00DD5F17">
        <w:rPr>
          <w:sz w:val="24"/>
          <w:lang w:val="it-IT"/>
        </w:rPr>
        <w:t>(RM),</w:t>
      </w:r>
      <w:r w:rsidRPr="00DD5F17">
        <w:rPr>
          <w:spacing w:val="-7"/>
          <w:sz w:val="24"/>
          <w:lang w:val="it-IT"/>
        </w:rPr>
        <w:t xml:space="preserve"> </w:t>
      </w:r>
      <w:r w:rsidRPr="00DD5F17">
        <w:rPr>
          <w:sz w:val="24"/>
          <w:lang w:val="it-IT"/>
        </w:rPr>
        <w:t>20</w:t>
      </w:r>
      <w:r w:rsidRPr="00DD5F17">
        <w:rPr>
          <w:spacing w:val="-5"/>
          <w:sz w:val="24"/>
          <w:lang w:val="it-IT"/>
        </w:rPr>
        <w:t xml:space="preserve"> </w:t>
      </w:r>
      <w:r w:rsidRPr="00DD5F17">
        <w:rPr>
          <w:sz w:val="24"/>
          <w:lang w:val="it-IT"/>
        </w:rPr>
        <w:t>gennaio</w:t>
      </w:r>
      <w:r w:rsidRPr="00DD5F17">
        <w:rPr>
          <w:spacing w:val="-8"/>
          <w:sz w:val="24"/>
          <w:lang w:val="it-IT"/>
        </w:rPr>
        <w:t xml:space="preserve"> </w:t>
      </w:r>
      <w:r w:rsidRPr="00DD5F17">
        <w:rPr>
          <w:sz w:val="24"/>
          <w:lang w:val="it-IT"/>
        </w:rPr>
        <w:t>2017</w:t>
      </w:r>
      <w:r w:rsidRPr="00DD5F17">
        <w:rPr>
          <w:spacing w:val="-8"/>
          <w:sz w:val="24"/>
          <w:lang w:val="it-IT"/>
        </w:rPr>
        <w:t xml:space="preserve"> </w:t>
      </w:r>
      <w:r w:rsidRPr="00DD5F17">
        <w:rPr>
          <w:sz w:val="24"/>
          <w:lang w:val="it-IT"/>
        </w:rPr>
        <w:t>-</w:t>
      </w:r>
      <w:r w:rsidRPr="00DD5F17">
        <w:rPr>
          <w:spacing w:val="-7"/>
          <w:sz w:val="24"/>
          <w:lang w:val="it-IT"/>
        </w:rPr>
        <w:t xml:space="preserve"> </w:t>
      </w:r>
      <w:r w:rsidRPr="00DD5F17">
        <w:rPr>
          <w:sz w:val="24"/>
          <w:lang w:val="it-IT"/>
        </w:rPr>
        <w:t>Il</w:t>
      </w:r>
      <w:r w:rsidRPr="00DD5F17">
        <w:rPr>
          <w:spacing w:val="-8"/>
          <w:sz w:val="24"/>
          <w:lang w:val="it-IT"/>
        </w:rPr>
        <w:t xml:space="preserve"> </w:t>
      </w:r>
      <w:r w:rsidRPr="00DD5F17">
        <w:rPr>
          <w:sz w:val="24"/>
          <w:lang w:val="it-IT"/>
        </w:rPr>
        <w:t>bilancio</w:t>
      </w:r>
      <w:r w:rsidRPr="00DD5F17">
        <w:rPr>
          <w:spacing w:val="-8"/>
          <w:sz w:val="24"/>
          <w:lang w:val="it-IT"/>
        </w:rPr>
        <w:t xml:space="preserve"> </w:t>
      </w:r>
      <w:r w:rsidRPr="00DD5F17">
        <w:rPr>
          <w:sz w:val="24"/>
          <w:lang w:val="it-IT"/>
        </w:rPr>
        <w:t>di</w:t>
      </w:r>
      <w:r w:rsidRPr="00DD5F17">
        <w:rPr>
          <w:spacing w:val="-5"/>
          <w:sz w:val="24"/>
          <w:lang w:val="it-IT"/>
        </w:rPr>
        <w:t xml:space="preserve"> </w:t>
      </w:r>
      <w:r w:rsidRPr="00DD5F17">
        <w:rPr>
          <w:sz w:val="24"/>
          <w:lang w:val="it-IT"/>
        </w:rPr>
        <w:t>previsione</w:t>
      </w:r>
      <w:r w:rsidRPr="00DD5F17">
        <w:rPr>
          <w:spacing w:val="-5"/>
          <w:sz w:val="24"/>
          <w:lang w:val="it-IT"/>
        </w:rPr>
        <w:t xml:space="preserve"> </w:t>
      </w:r>
      <w:r w:rsidRPr="00DD5F17">
        <w:rPr>
          <w:sz w:val="24"/>
          <w:lang w:val="it-IT"/>
        </w:rPr>
        <w:t>2017</w:t>
      </w:r>
    </w:p>
    <w:p w14:paraId="2BA0F414" w14:textId="77777777" w:rsidR="00C6006A" w:rsidRPr="00DD5F17" w:rsidRDefault="00C6006A">
      <w:pPr>
        <w:rPr>
          <w:sz w:val="24"/>
          <w:lang w:val="it-IT"/>
        </w:rPr>
        <w:sectPr w:rsidR="00C6006A" w:rsidRPr="00DD5F17">
          <w:pgSz w:w="11910" w:h="16840"/>
          <w:pgMar w:top="760" w:right="700" w:bottom="840" w:left="740" w:header="0" w:footer="642" w:gutter="0"/>
          <w:cols w:space="720"/>
        </w:sectPr>
      </w:pPr>
    </w:p>
    <w:p w14:paraId="58C07982" w14:textId="42CF2937" w:rsidR="00C6006A" w:rsidRPr="00DD5F17" w:rsidRDefault="00297FBF">
      <w:pPr>
        <w:pStyle w:val="Corpotesto"/>
        <w:spacing w:before="77"/>
        <w:rPr>
          <w:lang w:val="it-IT"/>
        </w:rPr>
      </w:pPr>
      <w:r>
        <w:rPr>
          <w:noProof/>
        </w:rPr>
        <w:lastRenderedPageBreak/>
        <mc:AlternateContent>
          <mc:Choice Requires="wps">
            <w:drawing>
              <wp:anchor distT="0" distB="0" distL="114300" distR="114300" simplePos="0" relativeHeight="1240" behindDoc="0" locked="0" layoutInCell="1" allowOverlap="1" wp14:anchorId="11403CD1" wp14:editId="4517F2EC">
                <wp:simplePos x="0" y="0"/>
                <wp:positionH relativeFrom="page">
                  <wp:posOffset>2378710</wp:posOffset>
                </wp:positionH>
                <wp:positionV relativeFrom="page">
                  <wp:posOffset>682625</wp:posOffset>
                </wp:positionV>
                <wp:extent cx="0" cy="9735185"/>
                <wp:effectExtent l="16510" t="15875" r="12065" b="1206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35185"/>
                        </a:xfrm>
                        <a:prstGeom prst="line">
                          <a:avLst/>
                        </a:prstGeom>
                        <a:noFill/>
                        <a:ln w="19812">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887FA" id="Line 10"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7.3pt,53.75pt" to="187.3pt,8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" strokecolor="#8064a1" strokeweight="1.56pt">
                <w10:wrap anchorx="page" anchory="page"/>
              </v:line>
            </w:pict>
          </mc:Fallback>
        </mc:AlternateContent>
      </w:r>
      <w:r w:rsidR="00DD5F17" w:rsidRPr="00DD5F17">
        <w:rPr>
          <w:lang w:val="it-IT"/>
        </w:rPr>
        <w:t>– 2019 novità e conferme nella programmazione finanziaria;</w:t>
      </w:r>
    </w:p>
    <w:p w14:paraId="6B024CB0" w14:textId="77777777" w:rsidR="00C6006A" w:rsidRPr="00DD5F17" w:rsidRDefault="00DD5F17">
      <w:pPr>
        <w:pStyle w:val="Paragrafoelenco"/>
        <w:numPr>
          <w:ilvl w:val="0"/>
          <w:numId w:val="1"/>
        </w:numPr>
        <w:tabs>
          <w:tab w:val="left" w:pos="3657"/>
        </w:tabs>
        <w:spacing w:before="55" w:line="254" w:lineRule="auto"/>
        <w:ind w:hanging="141"/>
        <w:rPr>
          <w:sz w:val="24"/>
          <w:lang w:val="it-IT"/>
        </w:rPr>
      </w:pPr>
      <w:r w:rsidRPr="00DD5F17">
        <w:rPr>
          <w:sz w:val="24"/>
          <w:lang w:val="it-IT"/>
        </w:rPr>
        <w:t>Amaseno (FR), 25 gennaio 2017 - Il bilancio di previsione 2017 – 2019: inserimento delle previsioni e costruzione degli</w:t>
      </w:r>
      <w:r w:rsidRPr="00DD5F17">
        <w:rPr>
          <w:spacing w:val="-3"/>
          <w:sz w:val="24"/>
          <w:lang w:val="it-IT"/>
        </w:rPr>
        <w:t xml:space="preserve"> </w:t>
      </w:r>
      <w:r w:rsidRPr="00DD5F17">
        <w:rPr>
          <w:sz w:val="24"/>
          <w:lang w:val="it-IT"/>
        </w:rPr>
        <w:t>equilibri;</w:t>
      </w:r>
    </w:p>
    <w:p w14:paraId="5244DB52" w14:textId="77777777" w:rsidR="00C6006A" w:rsidRPr="00DD5F17" w:rsidRDefault="00DD5F17">
      <w:pPr>
        <w:pStyle w:val="Paragrafoelenco"/>
        <w:numPr>
          <w:ilvl w:val="0"/>
          <w:numId w:val="1"/>
        </w:numPr>
        <w:tabs>
          <w:tab w:val="left" w:pos="3657"/>
        </w:tabs>
        <w:spacing w:line="254" w:lineRule="auto"/>
        <w:ind w:right="112" w:hanging="141"/>
        <w:rPr>
          <w:sz w:val="24"/>
          <w:lang w:val="it-IT"/>
        </w:rPr>
      </w:pPr>
      <w:r w:rsidRPr="00DD5F17">
        <w:rPr>
          <w:sz w:val="24"/>
          <w:lang w:val="it-IT"/>
        </w:rPr>
        <w:t>Sesto al Reghena (PD), 14 febbraio 2017 - Il bilancio di previsione 2017 – 2019: inserimento delle previsioni e costruzione degli equilibri;</w:t>
      </w:r>
    </w:p>
    <w:p w14:paraId="369EBB78" w14:textId="77777777" w:rsidR="00C6006A" w:rsidRPr="00DD5F17" w:rsidRDefault="00DD5F17">
      <w:pPr>
        <w:pStyle w:val="Paragrafoelenco"/>
        <w:numPr>
          <w:ilvl w:val="0"/>
          <w:numId w:val="1"/>
        </w:numPr>
        <w:tabs>
          <w:tab w:val="left" w:pos="3657"/>
        </w:tabs>
        <w:spacing w:before="40" w:line="254" w:lineRule="auto"/>
        <w:ind w:hanging="141"/>
        <w:rPr>
          <w:sz w:val="24"/>
          <w:lang w:val="it-IT"/>
        </w:rPr>
      </w:pPr>
      <w:r w:rsidRPr="00DD5F17">
        <w:rPr>
          <w:sz w:val="24"/>
          <w:lang w:val="it-IT"/>
        </w:rPr>
        <w:t>Taranto, 2 febbraio 2017 - Il bilancio di previsione 2017 – 2019: inserimento delle previsioni e costruzione degli</w:t>
      </w:r>
      <w:r w:rsidRPr="00DD5F17">
        <w:rPr>
          <w:spacing w:val="-15"/>
          <w:sz w:val="24"/>
          <w:lang w:val="it-IT"/>
        </w:rPr>
        <w:t xml:space="preserve"> </w:t>
      </w:r>
      <w:r w:rsidRPr="00DD5F17">
        <w:rPr>
          <w:sz w:val="24"/>
          <w:lang w:val="it-IT"/>
        </w:rPr>
        <w:t>equilibri.</w:t>
      </w:r>
    </w:p>
    <w:p w14:paraId="028ACCE7" w14:textId="77777777" w:rsidR="00C6006A" w:rsidRDefault="00DD5F17">
      <w:pPr>
        <w:pStyle w:val="Paragrafoelenco"/>
        <w:numPr>
          <w:ilvl w:val="0"/>
          <w:numId w:val="1"/>
        </w:numPr>
        <w:tabs>
          <w:tab w:val="left" w:pos="3657"/>
        </w:tabs>
        <w:spacing w:line="254" w:lineRule="auto"/>
        <w:ind w:hanging="141"/>
        <w:rPr>
          <w:sz w:val="24"/>
        </w:rPr>
      </w:pPr>
      <w:r w:rsidRPr="00DD5F17">
        <w:rPr>
          <w:sz w:val="24"/>
          <w:lang w:val="it-IT"/>
        </w:rPr>
        <w:t xml:space="preserve">San Marco Evangelista, 20 e 21 febbraio 2017 – Master breve in contabilità finanziaria – “La programmazione 2017-2019. </w:t>
      </w:r>
      <w:r>
        <w:rPr>
          <w:sz w:val="24"/>
        </w:rPr>
        <w:t>La gestione del Bilancio. La rendicontazione</w:t>
      </w:r>
      <w:r>
        <w:rPr>
          <w:spacing w:val="-23"/>
          <w:sz w:val="24"/>
        </w:rPr>
        <w:t xml:space="preserve"> </w:t>
      </w:r>
      <w:r>
        <w:rPr>
          <w:sz w:val="24"/>
        </w:rPr>
        <w:t>2016”;</w:t>
      </w:r>
    </w:p>
    <w:p w14:paraId="21E37962" w14:textId="77777777" w:rsidR="00C6006A" w:rsidRPr="00DD5F17" w:rsidRDefault="00DD5F17">
      <w:pPr>
        <w:pStyle w:val="Paragrafoelenco"/>
        <w:numPr>
          <w:ilvl w:val="0"/>
          <w:numId w:val="1"/>
        </w:numPr>
        <w:tabs>
          <w:tab w:val="left" w:pos="3657"/>
        </w:tabs>
        <w:spacing w:line="254" w:lineRule="auto"/>
        <w:ind w:right="110" w:hanging="141"/>
        <w:rPr>
          <w:sz w:val="24"/>
          <w:lang w:val="it-IT"/>
        </w:rPr>
      </w:pPr>
      <w:r w:rsidRPr="00DD5F17">
        <w:rPr>
          <w:sz w:val="24"/>
          <w:lang w:val="it-IT"/>
        </w:rPr>
        <w:t>Bracigliano (SA), 18 dicembre 2017 “Il patrimonio e gli inventari: le registrazioni contabili dell’armonizzazione dei bilanci in contabilità economica”</w:t>
      </w:r>
    </w:p>
    <w:p w14:paraId="2EB478AD" w14:textId="77777777" w:rsidR="00C6006A" w:rsidRPr="00DD5F17" w:rsidRDefault="00DD5F17">
      <w:pPr>
        <w:pStyle w:val="Paragrafoelenco"/>
        <w:numPr>
          <w:ilvl w:val="0"/>
          <w:numId w:val="1"/>
        </w:numPr>
        <w:tabs>
          <w:tab w:val="left" w:pos="3657"/>
        </w:tabs>
        <w:spacing w:line="254" w:lineRule="auto"/>
        <w:ind w:hanging="141"/>
        <w:rPr>
          <w:sz w:val="24"/>
          <w:lang w:val="it-IT"/>
        </w:rPr>
      </w:pPr>
      <w:r w:rsidRPr="00DD5F17">
        <w:rPr>
          <w:sz w:val="24"/>
          <w:lang w:val="it-IT"/>
        </w:rPr>
        <w:t>Fiano Romano (RM), 11 gennaio 2018 “Il bilancio di previsione 2018-2020: novità e conferme nel percorso dell’armonizzazione dei bilanci della</w:t>
      </w:r>
      <w:r w:rsidRPr="00DD5F17">
        <w:rPr>
          <w:spacing w:val="-13"/>
          <w:sz w:val="24"/>
          <w:lang w:val="it-IT"/>
        </w:rPr>
        <w:t xml:space="preserve"> </w:t>
      </w:r>
      <w:r w:rsidRPr="00DD5F17">
        <w:rPr>
          <w:sz w:val="24"/>
          <w:lang w:val="it-IT"/>
        </w:rPr>
        <w:t>p.a.”</w:t>
      </w:r>
    </w:p>
    <w:p w14:paraId="5C8647AF" w14:textId="77777777" w:rsidR="00C6006A" w:rsidRPr="00DD5F17" w:rsidRDefault="00DD5F17">
      <w:pPr>
        <w:pStyle w:val="Paragrafoelenco"/>
        <w:numPr>
          <w:ilvl w:val="0"/>
          <w:numId w:val="1"/>
        </w:numPr>
        <w:tabs>
          <w:tab w:val="left" w:pos="3657"/>
        </w:tabs>
        <w:spacing w:line="254" w:lineRule="auto"/>
        <w:ind w:hanging="141"/>
        <w:rPr>
          <w:sz w:val="24"/>
          <w:lang w:val="it-IT"/>
        </w:rPr>
      </w:pPr>
      <w:r w:rsidRPr="00DD5F17">
        <w:rPr>
          <w:sz w:val="24"/>
          <w:lang w:val="it-IT"/>
        </w:rPr>
        <w:t>San Marco Evangelista (CE), 18 gennaio 2018 “Il bilancio di previsione 2018-2020: novità e conferme nel percorso dell’armonizzazione dei bilanci della</w:t>
      </w:r>
      <w:r w:rsidRPr="00DD5F17">
        <w:rPr>
          <w:spacing w:val="-25"/>
          <w:sz w:val="24"/>
          <w:lang w:val="it-IT"/>
        </w:rPr>
        <w:t xml:space="preserve"> </w:t>
      </w:r>
      <w:r w:rsidRPr="00DD5F17">
        <w:rPr>
          <w:sz w:val="24"/>
          <w:lang w:val="it-IT"/>
        </w:rPr>
        <w:t>p.a.”;</w:t>
      </w:r>
    </w:p>
    <w:p w14:paraId="2678DF50" w14:textId="77777777" w:rsidR="00C6006A" w:rsidRPr="00DD5F17" w:rsidRDefault="00DD5F17">
      <w:pPr>
        <w:pStyle w:val="Paragrafoelenco"/>
        <w:numPr>
          <w:ilvl w:val="0"/>
          <w:numId w:val="1"/>
        </w:numPr>
        <w:tabs>
          <w:tab w:val="left" w:pos="3657"/>
        </w:tabs>
        <w:spacing w:line="254" w:lineRule="auto"/>
        <w:ind w:hanging="141"/>
        <w:rPr>
          <w:sz w:val="24"/>
          <w:lang w:val="it-IT"/>
        </w:rPr>
      </w:pPr>
      <w:r w:rsidRPr="00DD5F17">
        <w:rPr>
          <w:sz w:val="24"/>
          <w:lang w:val="it-IT"/>
        </w:rPr>
        <w:t>Sesto al Reghena (PD), 8 febbraio 2018 “La rendicontazione finanziaria, economica e patrimoniale dell’esercizio finanziario 2017”;</w:t>
      </w:r>
    </w:p>
    <w:p w14:paraId="061BD8A2" w14:textId="77777777" w:rsidR="00C6006A" w:rsidRPr="00DD5F17" w:rsidRDefault="00DD5F17">
      <w:pPr>
        <w:pStyle w:val="Paragrafoelenco"/>
        <w:numPr>
          <w:ilvl w:val="0"/>
          <w:numId w:val="1"/>
        </w:numPr>
        <w:tabs>
          <w:tab w:val="left" w:pos="3657"/>
        </w:tabs>
        <w:spacing w:line="254" w:lineRule="auto"/>
        <w:ind w:right="112" w:hanging="141"/>
        <w:rPr>
          <w:sz w:val="24"/>
          <w:lang w:val="it-IT"/>
        </w:rPr>
      </w:pPr>
      <w:r w:rsidRPr="00DD5F17">
        <w:rPr>
          <w:sz w:val="24"/>
          <w:lang w:val="it-IT"/>
        </w:rPr>
        <w:t>Monza, 16 febbraio 2018 “La rendicontazione  finanziaria, economica e patrimoniale dell’esercizio finanziario</w:t>
      </w:r>
      <w:r w:rsidRPr="00DD5F17">
        <w:rPr>
          <w:spacing w:val="-21"/>
          <w:sz w:val="24"/>
          <w:lang w:val="it-IT"/>
        </w:rPr>
        <w:t xml:space="preserve"> </w:t>
      </w:r>
      <w:r w:rsidRPr="00DD5F17">
        <w:rPr>
          <w:sz w:val="24"/>
          <w:lang w:val="it-IT"/>
        </w:rPr>
        <w:t>2017”;</w:t>
      </w:r>
    </w:p>
    <w:p w14:paraId="755266C9" w14:textId="77777777" w:rsidR="00C6006A" w:rsidRPr="00DD5F17" w:rsidRDefault="00DD5F17">
      <w:pPr>
        <w:pStyle w:val="Paragrafoelenco"/>
        <w:numPr>
          <w:ilvl w:val="0"/>
          <w:numId w:val="1"/>
        </w:numPr>
        <w:tabs>
          <w:tab w:val="left" w:pos="3657"/>
        </w:tabs>
        <w:spacing w:line="254" w:lineRule="auto"/>
        <w:ind w:right="112" w:hanging="141"/>
        <w:rPr>
          <w:sz w:val="24"/>
          <w:lang w:val="it-IT"/>
        </w:rPr>
      </w:pPr>
      <w:r w:rsidRPr="00DD5F17">
        <w:rPr>
          <w:sz w:val="24"/>
          <w:lang w:val="it-IT"/>
        </w:rPr>
        <w:t>Amaseno (FR), 7 marzo 2018 “La rendicontazione finanziaria, economica e patrimoniale dell’esercizio finanziario</w:t>
      </w:r>
      <w:r w:rsidRPr="00DD5F17">
        <w:rPr>
          <w:spacing w:val="-21"/>
          <w:sz w:val="24"/>
          <w:lang w:val="it-IT"/>
        </w:rPr>
        <w:t xml:space="preserve"> </w:t>
      </w:r>
      <w:r w:rsidRPr="00DD5F17">
        <w:rPr>
          <w:sz w:val="24"/>
          <w:lang w:val="it-IT"/>
        </w:rPr>
        <w:t>2017”;</w:t>
      </w:r>
    </w:p>
    <w:p w14:paraId="753E261A" w14:textId="77777777" w:rsidR="00C6006A" w:rsidRPr="00DD5F17" w:rsidRDefault="00C6006A">
      <w:pPr>
        <w:pStyle w:val="Corpotesto"/>
        <w:spacing w:before="0"/>
        <w:ind w:left="0"/>
        <w:rPr>
          <w:sz w:val="26"/>
          <w:lang w:val="it-IT"/>
        </w:rPr>
      </w:pPr>
    </w:p>
    <w:p w14:paraId="6C48A1AA" w14:textId="77777777" w:rsidR="00C6006A" w:rsidRPr="00DD5F17" w:rsidRDefault="00C6006A">
      <w:pPr>
        <w:pStyle w:val="Corpotesto"/>
        <w:spacing w:before="0"/>
        <w:ind w:left="0"/>
        <w:rPr>
          <w:sz w:val="35"/>
          <w:lang w:val="it-IT"/>
        </w:rPr>
      </w:pPr>
    </w:p>
    <w:p w14:paraId="396ED817" w14:textId="77777777" w:rsidR="00C6006A" w:rsidRPr="00DD5F17" w:rsidRDefault="00DD5F17">
      <w:pPr>
        <w:pStyle w:val="Corpotesto"/>
        <w:spacing w:before="0"/>
        <w:ind w:left="3340"/>
        <w:rPr>
          <w:lang w:val="it-IT"/>
        </w:rPr>
      </w:pPr>
      <w:r w:rsidRPr="00DD5F17">
        <w:rPr>
          <w:u w:val="single"/>
          <w:lang w:val="it-IT"/>
        </w:rPr>
        <w:t>Incarichi di docenza attribuiti da Formconsulting sas:</w:t>
      </w:r>
    </w:p>
    <w:p w14:paraId="6C64C265" w14:textId="77777777" w:rsidR="00C6006A" w:rsidRPr="00DD5F17" w:rsidRDefault="00DD5F17">
      <w:pPr>
        <w:pStyle w:val="Paragrafoelenco"/>
        <w:numPr>
          <w:ilvl w:val="0"/>
          <w:numId w:val="1"/>
        </w:numPr>
        <w:tabs>
          <w:tab w:val="left" w:pos="3657"/>
        </w:tabs>
        <w:spacing w:before="56" w:line="254" w:lineRule="auto"/>
        <w:ind w:hanging="141"/>
        <w:rPr>
          <w:sz w:val="24"/>
          <w:lang w:val="it-IT"/>
        </w:rPr>
      </w:pPr>
      <w:r w:rsidRPr="00DD5F17">
        <w:rPr>
          <w:sz w:val="24"/>
          <w:lang w:val="it-IT"/>
        </w:rPr>
        <w:t>Potenza, 2 febbraio 2017 – “Il bilancio di previsione 2017 dopo la legge di</w:t>
      </w:r>
      <w:r w:rsidRPr="00DD5F17">
        <w:rPr>
          <w:spacing w:val="-13"/>
          <w:sz w:val="24"/>
          <w:lang w:val="it-IT"/>
        </w:rPr>
        <w:t xml:space="preserve"> </w:t>
      </w:r>
      <w:r w:rsidRPr="00DD5F17">
        <w:rPr>
          <w:sz w:val="24"/>
          <w:lang w:val="it-IT"/>
        </w:rPr>
        <w:t>bilancio”.</w:t>
      </w:r>
    </w:p>
    <w:p w14:paraId="708286F0" w14:textId="77777777" w:rsidR="00C6006A" w:rsidRPr="00DD5F17" w:rsidRDefault="00DD5F17">
      <w:pPr>
        <w:pStyle w:val="Paragrafoelenco"/>
        <w:numPr>
          <w:ilvl w:val="0"/>
          <w:numId w:val="1"/>
        </w:numPr>
        <w:tabs>
          <w:tab w:val="left" w:pos="3657"/>
        </w:tabs>
        <w:spacing w:before="38" w:line="254" w:lineRule="auto"/>
        <w:ind w:hanging="141"/>
        <w:rPr>
          <w:sz w:val="24"/>
          <w:lang w:val="it-IT"/>
        </w:rPr>
      </w:pPr>
      <w:r w:rsidRPr="00DD5F17">
        <w:rPr>
          <w:sz w:val="24"/>
          <w:lang w:val="it-IT"/>
        </w:rPr>
        <w:t>Benevento, 3 febbraio 2017 – “Il bilancio di previsione 2017 dopo la legge di</w:t>
      </w:r>
      <w:r w:rsidRPr="00DD5F17">
        <w:rPr>
          <w:spacing w:val="-13"/>
          <w:sz w:val="24"/>
          <w:lang w:val="it-IT"/>
        </w:rPr>
        <w:t xml:space="preserve"> </w:t>
      </w:r>
      <w:r w:rsidRPr="00DD5F17">
        <w:rPr>
          <w:sz w:val="24"/>
          <w:lang w:val="it-IT"/>
        </w:rPr>
        <w:t>bilancio”</w:t>
      </w:r>
    </w:p>
    <w:p w14:paraId="5A7F94E8" w14:textId="77777777" w:rsidR="00C6006A" w:rsidRPr="00DD5F17" w:rsidRDefault="00DD5F17">
      <w:pPr>
        <w:pStyle w:val="Paragrafoelenco"/>
        <w:numPr>
          <w:ilvl w:val="0"/>
          <w:numId w:val="1"/>
        </w:numPr>
        <w:tabs>
          <w:tab w:val="left" w:pos="3657"/>
        </w:tabs>
        <w:spacing w:line="254" w:lineRule="auto"/>
        <w:ind w:hanging="141"/>
        <w:rPr>
          <w:sz w:val="24"/>
          <w:lang w:val="it-IT"/>
        </w:rPr>
      </w:pPr>
      <w:r w:rsidRPr="00DD5F17">
        <w:rPr>
          <w:sz w:val="24"/>
          <w:lang w:val="it-IT"/>
        </w:rPr>
        <w:t>Potenza, 13 giugno 2017 – “La contabilità economico-patrimoniale degli enti</w:t>
      </w:r>
      <w:r w:rsidRPr="00DD5F17">
        <w:rPr>
          <w:spacing w:val="-13"/>
          <w:sz w:val="24"/>
          <w:lang w:val="it-IT"/>
        </w:rPr>
        <w:t xml:space="preserve"> </w:t>
      </w:r>
      <w:r w:rsidRPr="00DD5F17">
        <w:rPr>
          <w:sz w:val="24"/>
          <w:lang w:val="it-IT"/>
        </w:rPr>
        <w:t>locali”</w:t>
      </w:r>
    </w:p>
    <w:p w14:paraId="6B805B86" w14:textId="77777777" w:rsidR="00C6006A" w:rsidRPr="00DD5F17" w:rsidRDefault="00DD5F17">
      <w:pPr>
        <w:pStyle w:val="Paragrafoelenco"/>
        <w:numPr>
          <w:ilvl w:val="0"/>
          <w:numId w:val="1"/>
        </w:numPr>
        <w:tabs>
          <w:tab w:val="left" w:pos="3657"/>
        </w:tabs>
        <w:spacing w:line="254" w:lineRule="auto"/>
        <w:ind w:hanging="141"/>
        <w:rPr>
          <w:sz w:val="24"/>
          <w:lang w:val="it-IT"/>
        </w:rPr>
      </w:pPr>
      <w:r w:rsidRPr="00DD5F17">
        <w:rPr>
          <w:sz w:val="24"/>
          <w:lang w:val="it-IT"/>
        </w:rPr>
        <w:t>Caserta, 14 giugno 2017 - La contabilità economico-patrimoniale degli enti</w:t>
      </w:r>
      <w:r w:rsidRPr="00DD5F17">
        <w:rPr>
          <w:spacing w:val="-13"/>
          <w:sz w:val="24"/>
          <w:lang w:val="it-IT"/>
        </w:rPr>
        <w:t xml:space="preserve"> </w:t>
      </w:r>
      <w:r w:rsidRPr="00DD5F17">
        <w:rPr>
          <w:sz w:val="24"/>
          <w:lang w:val="it-IT"/>
        </w:rPr>
        <w:t>locali”</w:t>
      </w:r>
    </w:p>
    <w:p w14:paraId="36441C51" w14:textId="77777777" w:rsidR="00C6006A" w:rsidRPr="00DD5F17" w:rsidRDefault="00C6006A">
      <w:pPr>
        <w:pStyle w:val="Corpotesto"/>
        <w:spacing w:before="0"/>
        <w:ind w:left="0"/>
        <w:rPr>
          <w:sz w:val="26"/>
          <w:lang w:val="it-IT"/>
        </w:rPr>
      </w:pPr>
    </w:p>
    <w:p w14:paraId="6DFF13FC" w14:textId="77777777" w:rsidR="00C6006A" w:rsidRPr="00DD5F17" w:rsidRDefault="00C6006A">
      <w:pPr>
        <w:pStyle w:val="Corpotesto"/>
        <w:spacing w:before="0"/>
        <w:ind w:left="0"/>
        <w:rPr>
          <w:sz w:val="35"/>
          <w:lang w:val="it-IT"/>
        </w:rPr>
      </w:pPr>
    </w:p>
    <w:p w14:paraId="6DAE8C1A" w14:textId="77777777" w:rsidR="00C6006A" w:rsidRPr="00DD5F17" w:rsidRDefault="00DD5F17">
      <w:pPr>
        <w:pStyle w:val="Corpotesto"/>
        <w:spacing w:before="0"/>
        <w:ind w:left="3340"/>
        <w:rPr>
          <w:lang w:val="it-IT"/>
        </w:rPr>
      </w:pPr>
      <w:r w:rsidRPr="00DD5F17">
        <w:rPr>
          <w:u w:val="single"/>
          <w:lang w:val="it-IT"/>
        </w:rPr>
        <w:t>Incarico di Docenza attribuito dalla Città di Matera:</w:t>
      </w:r>
    </w:p>
    <w:p w14:paraId="5C41AE77" w14:textId="77777777" w:rsidR="00C6006A" w:rsidRPr="00DD5F17" w:rsidRDefault="00DD5F17">
      <w:pPr>
        <w:pStyle w:val="Corpotesto"/>
        <w:spacing w:before="55"/>
        <w:ind w:left="3340"/>
        <w:rPr>
          <w:lang w:val="it-IT"/>
        </w:rPr>
      </w:pPr>
      <w:r w:rsidRPr="00DD5F17">
        <w:rPr>
          <w:lang w:val="it-IT"/>
        </w:rPr>
        <w:t>21 marzo 2016: “L’armonizzazione contabile degli enti territoriali”.</w:t>
      </w:r>
    </w:p>
    <w:p w14:paraId="5ECEF028" w14:textId="77777777" w:rsidR="00C6006A" w:rsidRPr="00DD5F17" w:rsidRDefault="00C6006A">
      <w:pPr>
        <w:pStyle w:val="Corpotesto"/>
        <w:spacing w:before="7"/>
        <w:ind w:left="0"/>
        <w:rPr>
          <w:sz w:val="33"/>
          <w:lang w:val="it-IT"/>
        </w:rPr>
      </w:pPr>
    </w:p>
    <w:p w14:paraId="43E02212" w14:textId="77777777" w:rsidR="00C6006A" w:rsidRPr="00DD5F17" w:rsidRDefault="00DD5F17">
      <w:pPr>
        <w:pStyle w:val="Corpotesto"/>
        <w:spacing w:before="0" w:line="254" w:lineRule="auto"/>
        <w:ind w:left="3340" w:right="110"/>
        <w:jc w:val="both"/>
        <w:rPr>
          <w:lang w:val="it-IT"/>
        </w:rPr>
      </w:pPr>
      <w:r w:rsidRPr="00DD5F17">
        <w:rPr>
          <w:u w:val="single"/>
          <w:lang w:val="it-IT"/>
        </w:rPr>
        <w:t>Incarico di Docenza attribuito dall’Amministrazione Provinciale</w:t>
      </w:r>
      <w:r w:rsidRPr="00DD5F17">
        <w:rPr>
          <w:lang w:val="it-IT"/>
        </w:rPr>
        <w:t xml:space="preserve"> </w:t>
      </w:r>
      <w:r w:rsidRPr="00DD5F17">
        <w:rPr>
          <w:u w:val="single"/>
          <w:lang w:val="it-IT"/>
        </w:rPr>
        <w:t>dell’Aquila</w:t>
      </w:r>
      <w:r w:rsidRPr="00DD5F17">
        <w:rPr>
          <w:lang w:val="it-IT"/>
        </w:rPr>
        <w:t xml:space="preserve"> per tre giornate formative, 15 e 26 febbraio 2016 e 4 marzo 2016, sul nuovo ordinamento contabile previsto dal D. Lgs. 118/2011.</w:t>
      </w:r>
    </w:p>
    <w:p w14:paraId="0887E9D4" w14:textId="77777777" w:rsidR="00C6006A" w:rsidRPr="00DD5F17" w:rsidRDefault="00C6006A">
      <w:pPr>
        <w:pStyle w:val="Corpotesto"/>
        <w:spacing w:before="3"/>
        <w:ind w:left="0"/>
        <w:rPr>
          <w:sz w:val="32"/>
          <w:lang w:val="it-IT"/>
        </w:rPr>
      </w:pPr>
    </w:p>
    <w:p w14:paraId="612222F6" w14:textId="77777777" w:rsidR="00C6006A" w:rsidRPr="00DD5F17" w:rsidRDefault="00DD5F17">
      <w:pPr>
        <w:pStyle w:val="Corpotesto"/>
        <w:spacing w:before="0"/>
        <w:ind w:left="3340"/>
        <w:rPr>
          <w:lang w:val="it-IT"/>
        </w:rPr>
      </w:pPr>
      <w:r w:rsidRPr="00DD5F17">
        <w:rPr>
          <w:u w:val="single"/>
          <w:lang w:val="it-IT"/>
        </w:rPr>
        <w:t>Incarico di Docenza attribuito da GM Formazione s.r.l</w:t>
      </w:r>
      <w:r w:rsidRPr="00DD5F17">
        <w:rPr>
          <w:lang w:val="it-IT"/>
        </w:rPr>
        <w:t>. per i corsi di</w:t>
      </w:r>
    </w:p>
    <w:p w14:paraId="75A41300" w14:textId="77777777" w:rsidR="00C6006A" w:rsidRPr="00DD5F17" w:rsidRDefault="00C6006A">
      <w:pPr>
        <w:rPr>
          <w:lang w:val="it-IT"/>
        </w:rPr>
        <w:sectPr w:rsidR="00C6006A" w:rsidRPr="00DD5F17">
          <w:pgSz w:w="11910" w:h="16840"/>
          <w:pgMar w:top="760" w:right="700" w:bottom="880" w:left="740" w:header="0" w:footer="642" w:gutter="0"/>
          <w:cols w:space="720"/>
        </w:sectPr>
      </w:pPr>
    </w:p>
    <w:p w14:paraId="3279ECD3" w14:textId="3A24D3EC" w:rsidR="00C6006A" w:rsidRPr="00DD5F17" w:rsidRDefault="00297FBF">
      <w:pPr>
        <w:pStyle w:val="Corpotesto"/>
        <w:spacing w:before="77" w:line="254" w:lineRule="auto"/>
        <w:ind w:left="3340" w:right="112"/>
        <w:jc w:val="both"/>
        <w:rPr>
          <w:lang w:val="it-IT"/>
        </w:rPr>
      </w:pPr>
      <w:r>
        <w:rPr>
          <w:noProof/>
        </w:rPr>
        <w:lastRenderedPageBreak/>
        <mc:AlternateContent>
          <mc:Choice Requires="wps">
            <w:drawing>
              <wp:anchor distT="0" distB="0" distL="114300" distR="114300" simplePos="0" relativeHeight="1264" behindDoc="0" locked="0" layoutInCell="1" allowOverlap="1" wp14:anchorId="6869DCB7" wp14:editId="3A82773B">
                <wp:simplePos x="0" y="0"/>
                <wp:positionH relativeFrom="page">
                  <wp:posOffset>2365375</wp:posOffset>
                </wp:positionH>
                <wp:positionV relativeFrom="page">
                  <wp:posOffset>601980</wp:posOffset>
                </wp:positionV>
                <wp:extent cx="0" cy="9857105"/>
                <wp:effectExtent l="12700" t="11430" r="15875" b="1841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57105"/>
                        </a:xfrm>
                        <a:prstGeom prst="line">
                          <a:avLst/>
                        </a:prstGeom>
                        <a:noFill/>
                        <a:ln w="19812">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BFB4B" id="Line 9"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6.25pt,47.4pt" to="186.25pt,8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" strokecolor="#8064a1" strokeweight="1.56pt">
                <w10:wrap anchorx="page" anchory="page"/>
              </v:line>
            </w:pict>
          </mc:Fallback>
        </mc:AlternateContent>
      </w:r>
      <w:r w:rsidR="00DD5F17" w:rsidRPr="00DD5F17">
        <w:rPr>
          <w:lang w:val="it-IT"/>
        </w:rPr>
        <w:t>Aggiornamento Normativo sui Tributi Locali per un totale di 8 ore – 28 aprile 2016;</w:t>
      </w:r>
    </w:p>
    <w:p w14:paraId="0A7F1E04" w14:textId="77777777" w:rsidR="00C6006A" w:rsidRPr="00DD5F17" w:rsidRDefault="00C6006A">
      <w:pPr>
        <w:pStyle w:val="Corpotesto"/>
        <w:spacing w:before="2"/>
        <w:ind w:left="0"/>
        <w:rPr>
          <w:sz w:val="32"/>
          <w:lang w:val="it-IT"/>
        </w:rPr>
      </w:pPr>
    </w:p>
    <w:p w14:paraId="49AF3E3E" w14:textId="77777777" w:rsidR="00C6006A" w:rsidRPr="00DD5F17" w:rsidRDefault="00DD5F17">
      <w:pPr>
        <w:pStyle w:val="Corpotesto"/>
        <w:spacing w:before="0" w:line="254" w:lineRule="auto"/>
        <w:ind w:left="3340" w:right="113"/>
        <w:jc w:val="both"/>
        <w:rPr>
          <w:lang w:val="it-IT"/>
        </w:rPr>
      </w:pPr>
      <w:r w:rsidRPr="00DD5F17">
        <w:rPr>
          <w:u w:val="single"/>
          <w:lang w:val="it-IT"/>
        </w:rPr>
        <w:t>Incarico di Docenza attribuito da P Form s.r.l</w:t>
      </w:r>
      <w:r w:rsidRPr="00DD5F17">
        <w:rPr>
          <w:lang w:val="it-IT"/>
        </w:rPr>
        <w:t>. per n. ore 8 di attività di formazione e nell’ambito del Corso “Contabilità e Fiscalità Pubblica - Ed. 2”, accreditato dall’INPS nell’ambito del bando Valore P.A. 2015- 2016, area tematica Contabilità e Fiscalità Pubblica.</w:t>
      </w:r>
    </w:p>
    <w:p w14:paraId="62F3B29A" w14:textId="77777777" w:rsidR="00C6006A" w:rsidRPr="00DD5F17" w:rsidRDefault="00C6006A">
      <w:pPr>
        <w:pStyle w:val="Corpotesto"/>
        <w:spacing w:before="3"/>
        <w:ind w:left="0"/>
        <w:rPr>
          <w:sz w:val="32"/>
          <w:lang w:val="it-IT"/>
        </w:rPr>
      </w:pPr>
    </w:p>
    <w:p w14:paraId="3A17B53B" w14:textId="77777777" w:rsidR="00C6006A" w:rsidRPr="00DD5F17" w:rsidRDefault="00DD5F17">
      <w:pPr>
        <w:pStyle w:val="Corpotesto"/>
        <w:spacing w:before="0" w:line="254" w:lineRule="auto"/>
        <w:ind w:left="3340" w:right="111"/>
        <w:jc w:val="both"/>
        <w:rPr>
          <w:lang w:val="it-IT"/>
        </w:rPr>
      </w:pPr>
      <w:r w:rsidRPr="00DD5F17">
        <w:rPr>
          <w:u w:val="single"/>
          <w:lang w:val="it-IT"/>
        </w:rPr>
        <w:t>Incarico di Docenza attribuito dal Comune di Ginosa (TA)</w:t>
      </w:r>
      <w:r w:rsidRPr="00DD5F17">
        <w:rPr>
          <w:lang w:val="it-IT"/>
        </w:rPr>
        <w:t xml:space="preserve"> sul nuovo principio di competenza finanziaria potenziata per la formazione alla struttura organizzativa - Ginosa, 15 novembre 2014;</w:t>
      </w:r>
    </w:p>
    <w:p w14:paraId="3A9078DE" w14:textId="77777777" w:rsidR="00C6006A" w:rsidRPr="00DD5F17" w:rsidRDefault="00C6006A">
      <w:pPr>
        <w:pStyle w:val="Corpotesto"/>
        <w:spacing w:before="2"/>
        <w:ind w:left="0"/>
        <w:rPr>
          <w:sz w:val="32"/>
          <w:lang w:val="it-IT"/>
        </w:rPr>
      </w:pPr>
    </w:p>
    <w:p w14:paraId="5379ADB8" w14:textId="77777777" w:rsidR="00C6006A" w:rsidRPr="00DD5F17" w:rsidRDefault="00DD5F17">
      <w:pPr>
        <w:pStyle w:val="Corpotesto"/>
        <w:spacing w:before="1"/>
        <w:ind w:left="3340"/>
        <w:jc w:val="both"/>
        <w:rPr>
          <w:lang w:val="it-IT"/>
        </w:rPr>
      </w:pPr>
      <w:r w:rsidRPr="00DD5F17">
        <w:rPr>
          <w:u w:val="single"/>
          <w:lang w:val="it-IT"/>
        </w:rPr>
        <w:t>Incarichi di relatore a convegni organizzati da Halley Informatica</w:t>
      </w:r>
    </w:p>
    <w:p w14:paraId="7E0A5A36" w14:textId="77777777" w:rsidR="00C6006A" w:rsidRPr="00DD5F17" w:rsidRDefault="00DD5F17">
      <w:pPr>
        <w:pStyle w:val="Corpotesto"/>
        <w:spacing w:before="16"/>
        <w:ind w:left="3340"/>
        <w:jc w:val="both"/>
        <w:rPr>
          <w:lang w:val="it-IT"/>
        </w:rPr>
      </w:pPr>
      <w:r w:rsidRPr="00DD5F17">
        <w:rPr>
          <w:u w:val="single"/>
          <w:lang w:val="it-IT"/>
        </w:rPr>
        <w:t>sull'Armonizzazione dei sistemi contabili degli enti territoriali</w:t>
      </w:r>
      <w:r w:rsidRPr="00DD5F17">
        <w:rPr>
          <w:lang w:val="it-IT"/>
        </w:rPr>
        <w:t>:</w:t>
      </w:r>
    </w:p>
    <w:p w14:paraId="6E33B8CF" w14:textId="77777777" w:rsidR="00C6006A" w:rsidRDefault="00DD5F17">
      <w:pPr>
        <w:pStyle w:val="Paragrafoelenco"/>
        <w:numPr>
          <w:ilvl w:val="0"/>
          <w:numId w:val="2"/>
        </w:numPr>
        <w:tabs>
          <w:tab w:val="left" w:pos="3470"/>
        </w:tabs>
        <w:spacing w:before="56"/>
        <w:ind w:left="3469" w:right="0" w:hanging="129"/>
        <w:rPr>
          <w:sz w:val="24"/>
        </w:rPr>
      </w:pPr>
      <w:r>
        <w:rPr>
          <w:sz w:val="24"/>
        </w:rPr>
        <w:t>Comune di Siracusa, 1 dicembre</w:t>
      </w:r>
      <w:r>
        <w:rPr>
          <w:spacing w:val="-19"/>
          <w:sz w:val="24"/>
        </w:rPr>
        <w:t xml:space="preserve"> </w:t>
      </w:r>
      <w:r>
        <w:rPr>
          <w:sz w:val="24"/>
        </w:rPr>
        <w:t>2014;</w:t>
      </w:r>
    </w:p>
    <w:p w14:paraId="5145CC51" w14:textId="77777777" w:rsidR="00C6006A" w:rsidRDefault="00DD5F17">
      <w:pPr>
        <w:pStyle w:val="Paragrafoelenco"/>
        <w:numPr>
          <w:ilvl w:val="0"/>
          <w:numId w:val="2"/>
        </w:numPr>
        <w:tabs>
          <w:tab w:val="left" w:pos="3526"/>
        </w:tabs>
        <w:spacing w:before="55"/>
        <w:ind w:left="3525" w:right="0" w:hanging="131"/>
        <w:rPr>
          <w:sz w:val="24"/>
        </w:rPr>
      </w:pPr>
      <w:r>
        <w:rPr>
          <w:sz w:val="24"/>
        </w:rPr>
        <w:t>Castel San Giorgio, 14 novembre</w:t>
      </w:r>
      <w:r>
        <w:rPr>
          <w:spacing w:val="-23"/>
          <w:sz w:val="24"/>
        </w:rPr>
        <w:t xml:space="preserve"> </w:t>
      </w:r>
      <w:r>
        <w:rPr>
          <w:sz w:val="24"/>
        </w:rPr>
        <w:t>2014;</w:t>
      </w:r>
    </w:p>
    <w:p w14:paraId="7DBC27A6" w14:textId="77777777" w:rsidR="00C6006A" w:rsidRDefault="00DD5F17">
      <w:pPr>
        <w:pStyle w:val="Paragrafoelenco"/>
        <w:numPr>
          <w:ilvl w:val="0"/>
          <w:numId w:val="2"/>
        </w:numPr>
        <w:tabs>
          <w:tab w:val="left" w:pos="3524"/>
        </w:tabs>
        <w:spacing w:before="55" w:line="254" w:lineRule="auto"/>
        <w:ind w:left="3340" w:right="112" w:firstLine="0"/>
        <w:rPr>
          <w:sz w:val="24"/>
        </w:rPr>
      </w:pPr>
      <w:r w:rsidRPr="00DD5F17">
        <w:rPr>
          <w:sz w:val="24"/>
          <w:lang w:val="it-IT"/>
        </w:rPr>
        <w:t>Telese Terme, 7 ottobre 2015: "Il ciclo della programmazione</w:t>
      </w:r>
      <w:r w:rsidRPr="00DD5F17">
        <w:rPr>
          <w:spacing w:val="38"/>
          <w:sz w:val="24"/>
          <w:lang w:val="it-IT"/>
        </w:rPr>
        <w:t xml:space="preserve"> </w:t>
      </w:r>
      <w:r w:rsidRPr="00DD5F17">
        <w:rPr>
          <w:sz w:val="24"/>
          <w:lang w:val="it-IT"/>
        </w:rPr>
        <w:t>nel sistema</w:t>
      </w:r>
      <w:r w:rsidRPr="00DD5F17">
        <w:rPr>
          <w:spacing w:val="-15"/>
          <w:sz w:val="24"/>
          <w:lang w:val="it-IT"/>
        </w:rPr>
        <w:t xml:space="preserve"> </w:t>
      </w:r>
      <w:r w:rsidRPr="00DD5F17">
        <w:rPr>
          <w:sz w:val="24"/>
          <w:lang w:val="it-IT"/>
        </w:rPr>
        <w:t>contabile</w:t>
      </w:r>
      <w:r w:rsidRPr="00DD5F17">
        <w:rPr>
          <w:spacing w:val="-14"/>
          <w:sz w:val="24"/>
          <w:lang w:val="it-IT"/>
        </w:rPr>
        <w:t xml:space="preserve"> </w:t>
      </w:r>
      <w:r w:rsidRPr="00DD5F17">
        <w:rPr>
          <w:sz w:val="24"/>
          <w:lang w:val="it-IT"/>
        </w:rPr>
        <w:t>degli</w:t>
      </w:r>
      <w:r w:rsidRPr="00DD5F17">
        <w:rPr>
          <w:spacing w:val="-14"/>
          <w:sz w:val="24"/>
          <w:lang w:val="it-IT"/>
        </w:rPr>
        <w:t xml:space="preserve"> </w:t>
      </w:r>
      <w:r w:rsidRPr="00DD5F17">
        <w:rPr>
          <w:sz w:val="24"/>
          <w:lang w:val="it-IT"/>
        </w:rPr>
        <w:t>Enti</w:t>
      </w:r>
      <w:r w:rsidRPr="00DD5F17">
        <w:rPr>
          <w:spacing w:val="-14"/>
          <w:sz w:val="24"/>
          <w:lang w:val="it-IT"/>
        </w:rPr>
        <w:t xml:space="preserve"> </w:t>
      </w:r>
      <w:r w:rsidRPr="00DD5F17">
        <w:rPr>
          <w:sz w:val="24"/>
          <w:lang w:val="it-IT"/>
        </w:rPr>
        <w:t>Locali.</w:t>
      </w:r>
      <w:r w:rsidRPr="00DD5F17">
        <w:rPr>
          <w:spacing w:val="-14"/>
          <w:sz w:val="24"/>
          <w:lang w:val="it-IT"/>
        </w:rPr>
        <w:t xml:space="preserve"> </w:t>
      </w:r>
      <w:r>
        <w:rPr>
          <w:sz w:val="24"/>
        </w:rPr>
        <w:t>Il</w:t>
      </w:r>
      <w:r>
        <w:rPr>
          <w:spacing w:val="-14"/>
          <w:sz w:val="24"/>
        </w:rPr>
        <w:t xml:space="preserve"> </w:t>
      </w:r>
      <w:r>
        <w:rPr>
          <w:sz w:val="24"/>
        </w:rPr>
        <w:t>DUP</w:t>
      </w:r>
      <w:r>
        <w:rPr>
          <w:spacing w:val="-14"/>
          <w:sz w:val="24"/>
        </w:rPr>
        <w:t xml:space="preserve"> </w:t>
      </w:r>
      <w:r>
        <w:rPr>
          <w:sz w:val="24"/>
        </w:rPr>
        <w:t>e</w:t>
      </w:r>
      <w:r>
        <w:rPr>
          <w:spacing w:val="-11"/>
          <w:sz w:val="24"/>
        </w:rPr>
        <w:t xml:space="preserve"> </w:t>
      </w:r>
      <w:r>
        <w:rPr>
          <w:sz w:val="24"/>
        </w:rPr>
        <w:t>l’assestamento</w:t>
      </w:r>
      <w:r>
        <w:rPr>
          <w:spacing w:val="-15"/>
          <w:sz w:val="24"/>
        </w:rPr>
        <w:t xml:space="preserve"> </w:t>
      </w:r>
      <w:r>
        <w:rPr>
          <w:sz w:val="24"/>
        </w:rPr>
        <w:t>di</w:t>
      </w:r>
      <w:r>
        <w:rPr>
          <w:spacing w:val="-12"/>
          <w:sz w:val="24"/>
        </w:rPr>
        <w:t xml:space="preserve"> </w:t>
      </w:r>
      <w:r>
        <w:rPr>
          <w:sz w:val="24"/>
        </w:rPr>
        <w:t>Bilancio";</w:t>
      </w:r>
    </w:p>
    <w:p w14:paraId="3649FE8C" w14:textId="77777777" w:rsidR="00C6006A" w:rsidRDefault="00C6006A">
      <w:pPr>
        <w:pStyle w:val="Corpotesto"/>
        <w:spacing w:before="2"/>
        <w:ind w:left="0"/>
        <w:rPr>
          <w:sz w:val="32"/>
        </w:rPr>
      </w:pPr>
    </w:p>
    <w:p w14:paraId="4FB7026C" w14:textId="77777777" w:rsidR="00C6006A" w:rsidRPr="00DD5F17" w:rsidRDefault="00DD5F17">
      <w:pPr>
        <w:pStyle w:val="Corpotesto"/>
        <w:spacing w:before="0"/>
        <w:ind w:left="3340"/>
        <w:rPr>
          <w:lang w:val="it-IT"/>
        </w:rPr>
      </w:pPr>
      <w:r w:rsidRPr="00DD5F17">
        <w:rPr>
          <w:u w:val="single"/>
          <w:lang w:val="it-IT"/>
        </w:rPr>
        <w:t>Incarichi di docenza conferiti da Publisys s.r.l.:</w:t>
      </w:r>
    </w:p>
    <w:p w14:paraId="3AE4C09A" w14:textId="77777777" w:rsidR="00C6006A" w:rsidRPr="00DD5F17" w:rsidRDefault="00DD5F17">
      <w:pPr>
        <w:pStyle w:val="Paragrafoelenco"/>
        <w:numPr>
          <w:ilvl w:val="0"/>
          <w:numId w:val="2"/>
        </w:numPr>
        <w:tabs>
          <w:tab w:val="left" w:pos="3544"/>
        </w:tabs>
        <w:spacing w:before="55" w:line="254" w:lineRule="auto"/>
        <w:ind w:left="3515" w:right="112" w:hanging="142"/>
        <w:jc w:val="left"/>
        <w:rPr>
          <w:sz w:val="24"/>
          <w:lang w:val="it-IT"/>
        </w:rPr>
      </w:pPr>
      <w:r w:rsidRPr="00DD5F17">
        <w:rPr>
          <w:sz w:val="24"/>
          <w:lang w:val="it-IT"/>
        </w:rPr>
        <w:t>Matera, 24 ottobre 2014 - “L'armonizzazione dei sistemi contabili degli enti</w:t>
      </w:r>
      <w:r w:rsidRPr="00DD5F17">
        <w:rPr>
          <w:spacing w:val="-12"/>
          <w:sz w:val="24"/>
          <w:lang w:val="it-IT"/>
        </w:rPr>
        <w:t xml:space="preserve"> </w:t>
      </w:r>
      <w:r w:rsidRPr="00DD5F17">
        <w:rPr>
          <w:sz w:val="24"/>
          <w:lang w:val="it-IT"/>
        </w:rPr>
        <w:t>territoriali”</w:t>
      </w:r>
    </w:p>
    <w:p w14:paraId="74BDA5D7" w14:textId="77777777" w:rsidR="00C6006A" w:rsidRPr="00DD5F17" w:rsidRDefault="00DD5F17">
      <w:pPr>
        <w:pStyle w:val="Paragrafoelenco"/>
        <w:numPr>
          <w:ilvl w:val="0"/>
          <w:numId w:val="2"/>
        </w:numPr>
        <w:tabs>
          <w:tab w:val="left" w:pos="3634"/>
        </w:tabs>
        <w:spacing w:line="254" w:lineRule="auto"/>
        <w:ind w:left="3515" w:right="110" w:hanging="88"/>
        <w:rPr>
          <w:sz w:val="24"/>
          <w:lang w:val="it-IT"/>
        </w:rPr>
      </w:pPr>
      <w:r w:rsidRPr="00DD5F17">
        <w:rPr>
          <w:sz w:val="24"/>
          <w:lang w:val="it-IT"/>
        </w:rPr>
        <w:t>Melfi (PZ), 16 ottobre 2017 – “Il patrimonio e gli inventari: le registrazioni contabili dell’armonizzazione dei bilanci in contabilità economica”</w:t>
      </w:r>
    </w:p>
    <w:p w14:paraId="2A901767" w14:textId="77777777" w:rsidR="00C6006A" w:rsidRPr="00DD5F17" w:rsidRDefault="00DD5F17">
      <w:pPr>
        <w:pStyle w:val="Paragrafoelenco"/>
        <w:numPr>
          <w:ilvl w:val="0"/>
          <w:numId w:val="2"/>
        </w:numPr>
        <w:tabs>
          <w:tab w:val="left" w:pos="3515"/>
        </w:tabs>
        <w:spacing w:before="40" w:line="254" w:lineRule="auto"/>
        <w:ind w:left="3515" w:hanging="142"/>
        <w:rPr>
          <w:sz w:val="24"/>
          <w:lang w:val="it-IT"/>
        </w:rPr>
      </w:pPr>
      <w:r w:rsidRPr="00DD5F17">
        <w:rPr>
          <w:sz w:val="24"/>
          <w:lang w:val="it-IT"/>
        </w:rPr>
        <w:t>Castel Volturno (CE), 20 ottobre 2017 – “Il patrimonio e gli inventari: le registrazioni contabili dell’armonizzazione dei bilanci in contabilità economica”</w:t>
      </w:r>
    </w:p>
    <w:p w14:paraId="74DE8C47" w14:textId="77777777" w:rsidR="00C6006A" w:rsidRPr="00DD5F17" w:rsidRDefault="00C6006A">
      <w:pPr>
        <w:pStyle w:val="Corpotesto"/>
        <w:spacing w:before="2"/>
        <w:ind w:left="0"/>
        <w:rPr>
          <w:sz w:val="32"/>
          <w:lang w:val="it-IT"/>
        </w:rPr>
      </w:pPr>
    </w:p>
    <w:p w14:paraId="18B87309" w14:textId="77777777" w:rsidR="00C6006A" w:rsidRPr="00DD5F17" w:rsidRDefault="00DD5F17">
      <w:pPr>
        <w:pStyle w:val="Corpotesto"/>
        <w:spacing w:before="0"/>
        <w:ind w:left="3340"/>
        <w:rPr>
          <w:lang w:val="it-IT"/>
        </w:rPr>
      </w:pPr>
      <w:r w:rsidRPr="00DD5F17">
        <w:rPr>
          <w:u w:val="single"/>
          <w:lang w:val="it-IT"/>
        </w:rPr>
        <w:t>Incarichi di docenza conferiti da Office Information sas:</w:t>
      </w:r>
    </w:p>
    <w:p w14:paraId="7721E1D4" w14:textId="77777777" w:rsidR="00C6006A" w:rsidRPr="00DD5F17" w:rsidRDefault="00DD5F17">
      <w:pPr>
        <w:pStyle w:val="Corpotesto"/>
        <w:spacing w:before="55" w:line="254" w:lineRule="auto"/>
        <w:ind w:left="3373" w:right="110"/>
        <w:jc w:val="both"/>
        <w:rPr>
          <w:lang w:val="it-IT"/>
        </w:rPr>
      </w:pPr>
      <w:r w:rsidRPr="00DD5F17">
        <w:rPr>
          <w:lang w:val="it-IT"/>
        </w:rPr>
        <w:t>Villa d’Agri (PZ), 21 novembre 2017: “Il patrimonio e gli inventari: le registrazioni contabili dell’armonizzazione dei bilanci in contabilità economica”</w:t>
      </w:r>
    </w:p>
    <w:p w14:paraId="69E17FBE" w14:textId="77777777" w:rsidR="00C6006A" w:rsidRPr="00DD5F17" w:rsidRDefault="00DD5F17">
      <w:pPr>
        <w:pStyle w:val="Corpotesto"/>
        <w:spacing w:line="254" w:lineRule="auto"/>
        <w:ind w:left="3340" w:right="111"/>
        <w:jc w:val="both"/>
        <w:rPr>
          <w:lang w:val="it-IT"/>
        </w:rPr>
      </w:pPr>
      <w:r w:rsidRPr="00DD5F17">
        <w:rPr>
          <w:lang w:val="it-IT"/>
        </w:rPr>
        <w:t>Villa d’Agri (PZ), 1 febbraio 2016: “La gestione del primo bilancio autorizzatorio armonizzato 2016-2018: i nuovi schemi, le nuove regole contabili, i nuovi vincoli di finanza pubblica”;</w:t>
      </w:r>
    </w:p>
    <w:p w14:paraId="0AEE9470" w14:textId="77777777" w:rsidR="00C6006A" w:rsidRPr="00DD5F17" w:rsidRDefault="00DD5F17">
      <w:pPr>
        <w:pStyle w:val="Corpotesto"/>
        <w:spacing w:before="40" w:line="266" w:lineRule="auto"/>
        <w:ind w:left="3340" w:right="47"/>
        <w:rPr>
          <w:lang w:val="it-IT"/>
        </w:rPr>
      </w:pPr>
      <w:r w:rsidRPr="00DD5F17">
        <w:rPr>
          <w:lang w:val="it-IT"/>
        </w:rPr>
        <w:t>Villa d’Agri (PZ), 6 ottobre 2015: "Il ciclo della programmazione nel sistema contabile degli Enti Locali. Il DUP e l’assestamento di Bilancio"; Villa D’Agri (PZ), 7 ottobre 2014: “L’armonizzazione dei sistemi contabili e degli schemi di bilancio delle regioni, degli enti locali e dei</w:t>
      </w:r>
    </w:p>
    <w:p w14:paraId="7DC13C30" w14:textId="77777777" w:rsidR="00C6006A" w:rsidRPr="00DD5F17" w:rsidRDefault="00DD5F17">
      <w:pPr>
        <w:pStyle w:val="Corpotesto"/>
        <w:spacing w:before="0" w:line="260" w:lineRule="exact"/>
        <w:ind w:left="3340"/>
        <w:rPr>
          <w:lang w:val="it-IT"/>
        </w:rPr>
      </w:pPr>
      <w:r w:rsidRPr="00DD5F17">
        <w:rPr>
          <w:lang w:val="it-IT"/>
        </w:rPr>
        <w:t>loro organismi: il d. lgs. 126/2014”.</w:t>
      </w:r>
    </w:p>
    <w:p w14:paraId="792F03C8" w14:textId="77777777" w:rsidR="00C6006A" w:rsidRPr="00DD5F17" w:rsidRDefault="00C6006A">
      <w:pPr>
        <w:pStyle w:val="Corpotesto"/>
        <w:spacing w:before="6"/>
        <w:ind w:left="0"/>
        <w:rPr>
          <w:sz w:val="33"/>
          <w:lang w:val="it-IT"/>
        </w:rPr>
      </w:pPr>
    </w:p>
    <w:p w14:paraId="1BB103B9" w14:textId="77777777" w:rsidR="00C6006A" w:rsidRPr="00DD5F17" w:rsidRDefault="00DD5F17">
      <w:pPr>
        <w:pStyle w:val="Corpotesto"/>
        <w:spacing w:before="1"/>
        <w:ind w:left="3340"/>
        <w:rPr>
          <w:lang w:val="it-IT"/>
        </w:rPr>
      </w:pPr>
      <w:r w:rsidRPr="00DD5F17">
        <w:rPr>
          <w:u w:val="single"/>
          <w:lang w:val="it-IT"/>
        </w:rPr>
        <w:t>Incarichi di docenza conferiti dal Caliò Informatica:</w:t>
      </w:r>
    </w:p>
    <w:p w14:paraId="70E8919E" w14:textId="77777777" w:rsidR="00C6006A" w:rsidRPr="00DD5F17" w:rsidRDefault="00DD5F17">
      <w:pPr>
        <w:pStyle w:val="Paragrafoelenco"/>
        <w:numPr>
          <w:ilvl w:val="0"/>
          <w:numId w:val="2"/>
        </w:numPr>
        <w:tabs>
          <w:tab w:val="left" w:pos="3611"/>
        </w:tabs>
        <w:spacing w:before="55" w:line="254" w:lineRule="auto"/>
        <w:ind w:left="3340" w:firstLine="0"/>
        <w:rPr>
          <w:sz w:val="24"/>
          <w:lang w:val="it-IT"/>
        </w:rPr>
      </w:pPr>
      <w:r w:rsidRPr="00DD5F17">
        <w:rPr>
          <w:sz w:val="24"/>
          <w:lang w:val="it-IT"/>
        </w:rPr>
        <w:t>Cosenza, 18 gennaio 2016 "La gestione del primo bilancio autorizzatorio armonizzato 2016-2018: i nuovi schemi, le nuove regole contabili,</w:t>
      </w:r>
      <w:r w:rsidRPr="00DD5F17">
        <w:rPr>
          <w:spacing w:val="-7"/>
          <w:sz w:val="24"/>
          <w:lang w:val="it-IT"/>
        </w:rPr>
        <w:t xml:space="preserve"> </w:t>
      </w:r>
      <w:r w:rsidRPr="00DD5F17">
        <w:rPr>
          <w:sz w:val="24"/>
          <w:lang w:val="it-IT"/>
        </w:rPr>
        <w:t>i</w:t>
      </w:r>
      <w:r w:rsidRPr="00DD5F17">
        <w:rPr>
          <w:spacing w:val="-7"/>
          <w:sz w:val="24"/>
          <w:lang w:val="it-IT"/>
        </w:rPr>
        <w:t xml:space="preserve"> </w:t>
      </w:r>
      <w:r w:rsidRPr="00DD5F17">
        <w:rPr>
          <w:sz w:val="24"/>
          <w:lang w:val="it-IT"/>
        </w:rPr>
        <w:t>nuovi</w:t>
      </w:r>
      <w:r w:rsidRPr="00DD5F17">
        <w:rPr>
          <w:spacing w:val="-7"/>
          <w:sz w:val="24"/>
          <w:lang w:val="it-IT"/>
        </w:rPr>
        <w:t xml:space="preserve"> </w:t>
      </w:r>
      <w:r w:rsidRPr="00DD5F17">
        <w:rPr>
          <w:sz w:val="24"/>
          <w:lang w:val="it-IT"/>
        </w:rPr>
        <w:t>vincoli</w:t>
      </w:r>
      <w:r w:rsidRPr="00DD5F17">
        <w:rPr>
          <w:spacing w:val="-7"/>
          <w:sz w:val="24"/>
          <w:lang w:val="it-IT"/>
        </w:rPr>
        <w:t xml:space="preserve"> </w:t>
      </w:r>
      <w:r w:rsidRPr="00DD5F17">
        <w:rPr>
          <w:sz w:val="24"/>
          <w:lang w:val="it-IT"/>
        </w:rPr>
        <w:t>di</w:t>
      </w:r>
      <w:r w:rsidRPr="00DD5F17">
        <w:rPr>
          <w:spacing w:val="-7"/>
          <w:sz w:val="24"/>
          <w:lang w:val="it-IT"/>
        </w:rPr>
        <w:t xml:space="preserve"> </w:t>
      </w:r>
      <w:r w:rsidRPr="00DD5F17">
        <w:rPr>
          <w:sz w:val="24"/>
          <w:lang w:val="it-IT"/>
        </w:rPr>
        <w:t>finanza</w:t>
      </w:r>
      <w:r w:rsidRPr="00DD5F17">
        <w:rPr>
          <w:spacing w:val="-5"/>
          <w:sz w:val="24"/>
          <w:lang w:val="it-IT"/>
        </w:rPr>
        <w:t xml:space="preserve"> </w:t>
      </w:r>
      <w:r w:rsidRPr="00DD5F17">
        <w:rPr>
          <w:sz w:val="24"/>
          <w:lang w:val="it-IT"/>
        </w:rPr>
        <w:t>pubblica"</w:t>
      </w:r>
      <w:r w:rsidRPr="00DD5F17">
        <w:rPr>
          <w:spacing w:val="-6"/>
          <w:sz w:val="24"/>
          <w:lang w:val="it-IT"/>
        </w:rPr>
        <w:t xml:space="preserve"> </w:t>
      </w:r>
      <w:r w:rsidRPr="00DD5F17">
        <w:rPr>
          <w:sz w:val="24"/>
          <w:lang w:val="it-IT"/>
        </w:rPr>
        <w:t>;</w:t>
      </w:r>
    </w:p>
    <w:p w14:paraId="25274A32" w14:textId="77777777" w:rsidR="00C6006A" w:rsidRPr="00DD5F17" w:rsidRDefault="00DD5F17">
      <w:pPr>
        <w:pStyle w:val="Paragrafoelenco"/>
        <w:numPr>
          <w:ilvl w:val="0"/>
          <w:numId w:val="2"/>
        </w:numPr>
        <w:tabs>
          <w:tab w:val="left" w:pos="3671"/>
        </w:tabs>
        <w:spacing w:line="254" w:lineRule="auto"/>
        <w:ind w:left="3340" w:right="113" w:firstLine="0"/>
        <w:rPr>
          <w:sz w:val="24"/>
          <w:lang w:val="it-IT"/>
        </w:rPr>
      </w:pPr>
      <w:r w:rsidRPr="00DD5F17">
        <w:rPr>
          <w:sz w:val="24"/>
          <w:lang w:val="it-IT"/>
        </w:rPr>
        <w:t>Rende, 10 dicembre 2014 giornata di Alta Formazione sull'armonizzazione</w:t>
      </w:r>
      <w:r w:rsidRPr="00DD5F17">
        <w:rPr>
          <w:spacing w:val="-6"/>
          <w:sz w:val="24"/>
          <w:lang w:val="it-IT"/>
        </w:rPr>
        <w:t xml:space="preserve"> </w:t>
      </w:r>
      <w:r w:rsidRPr="00DD5F17">
        <w:rPr>
          <w:sz w:val="24"/>
          <w:lang w:val="it-IT"/>
        </w:rPr>
        <w:t>contabile;</w:t>
      </w:r>
    </w:p>
    <w:p w14:paraId="6F5613F0" w14:textId="77777777" w:rsidR="00C6006A" w:rsidRPr="00DD5F17" w:rsidRDefault="00C6006A">
      <w:pPr>
        <w:spacing w:line="254" w:lineRule="auto"/>
        <w:jc w:val="both"/>
        <w:rPr>
          <w:sz w:val="24"/>
          <w:lang w:val="it-IT"/>
        </w:rPr>
        <w:sectPr w:rsidR="00C6006A" w:rsidRPr="00DD5F17">
          <w:footerReference w:type="default" r:id="rId14"/>
          <w:pgSz w:w="11910" w:h="16840"/>
          <w:pgMar w:top="760" w:right="700" w:bottom="840" w:left="740" w:header="0" w:footer="640" w:gutter="0"/>
          <w:pgNumType w:start="10"/>
          <w:cols w:space="720"/>
        </w:sectPr>
      </w:pPr>
    </w:p>
    <w:p w14:paraId="5447CBBB" w14:textId="4D1DA00F" w:rsidR="00C6006A" w:rsidRPr="00DD5F17" w:rsidRDefault="00297FBF">
      <w:pPr>
        <w:pStyle w:val="Corpotesto"/>
        <w:spacing w:before="0"/>
        <w:ind w:left="0"/>
        <w:rPr>
          <w:sz w:val="12"/>
          <w:lang w:val="it-IT"/>
        </w:rPr>
      </w:pPr>
      <w:r>
        <w:rPr>
          <w:noProof/>
        </w:rPr>
        <w:lastRenderedPageBreak/>
        <mc:AlternateContent>
          <mc:Choice Requires="wps">
            <w:drawing>
              <wp:anchor distT="0" distB="0" distL="114300" distR="114300" simplePos="0" relativeHeight="1288" behindDoc="0" locked="0" layoutInCell="1" allowOverlap="1" wp14:anchorId="40453A90" wp14:editId="158FEA56">
                <wp:simplePos x="0" y="0"/>
                <wp:positionH relativeFrom="page">
                  <wp:posOffset>2359025</wp:posOffset>
                </wp:positionH>
                <wp:positionV relativeFrom="page">
                  <wp:posOffset>632460</wp:posOffset>
                </wp:positionV>
                <wp:extent cx="24765" cy="9792970"/>
                <wp:effectExtent l="15875" t="13335" r="16510" b="1397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9792970"/>
                        </a:xfrm>
                        <a:prstGeom prst="line">
                          <a:avLst/>
                        </a:prstGeom>
                        <a:noFill/>
                        <a:ln w="19812">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1243F" id="Line 8"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5.75pt,49.8pt" to="187.7pt,8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" strokecolor="#8064a1" strokeweight="1.56pt">
                <w10:wrap anchorx="page" anchory="page"/>
              </v:line>
            </w:pict>
          </mc:Fallback>
        </mc:AlternateContent>
      </w:r>
    </w:p>
    <w:p w14:paraId="615FB45A" w14:textId="77777777" w:rsidR="00C6006A" w:rsidRPr="00DD5F17" w:rsidRDefault="00DD5F17">
      <w:pPr>
        <w:pStyle w:val="Corpotesto"/>
        <w:spacing w:before="90" w:line="254" w:lineRule="auto"/>
        <w:ind w:left="3340" w:right="111"/>
        <w:jc w:val="both"/>
        <w:rPr>
          <w:lang w:val="it-IT"/>
        </w:rPr>
      </w:pPr>
      <w:r w:rsidRPr="00DD5F17">
        <w:rPr>
          <w:u w:val="single"/>
          <w:lang w:val="it-IT"/>
        </w:rPr>
        <w:t>Partecipazione alla Tavola Rotonda "Il riaccertamento straordinario dei</w:t>
      </w:r>
      <w:r w:rsidRPr="00DD5F17">
        <w:rPr>
          <w:lang w:val="it-IT"/>
        </w:rPr>
        <w:t xml:space="preserve"> </w:t>
      </w:r>
      <w:r w:rsidRPr="00DD5F17">
        <w:rPr>
          <w:u w:val="single"/>
          <w:lang w:val="it-IT"/>
        </w:rPr>
        <w:t>residui" nel convegno organizzato dalla Ragioneria Generale  dello</w:t>
      </w:r>
      <w:r w:rsidRPr="00DD5F17">
        <w:rPr>
          <w:lang w:val="it-IT"/>
        </w:rPr>
        <w:t xml:space="preserve">  </w:t>
      </w:r>
      <w:r w:rsidRPr="00DD5F17">
        <w:rPr>
          <w:u w:val="single"/>
          <w:lang w:val="it-IT"/>
        </w:rPr>
        <w:t>Stato e dal Dipartimento di Studi Aziendali dell'Università Roma Tre</w:t>
      </w:r>
      <w:r w:rsidRPr="00DD5F17">
        <w:rPr>
          <w:lang w:val="it-IT"/>
        </w:rPr>
        <w:t>,   in</w:t>
      </w:r>
      <w:r w:rsidRPr="00DD5F17">
        <w:rPr>
          <w:spacing w:val="-6"/>
          <w:lang w:val="it-IT"/>
        </w:rPr>
        <w:t xml:space="preserve"> </w:t>
      </w:r>
      <w:r w:rsidRPr="00DD5F17">
        <w:rPr>
          <w:lang w:val="it-IT"/>
        </w:rPr>
        <w:t>collaborazione</w:t>
      </w:r>
      <w:r w:rsidRPr="00DD5F17">
        <w:rPr>
          <w:spacing w:val="-5"/>
          <w:lang w:val="it-IT"/>
        </w:rPr>
        <w:t xml:space="preserve"> </w:t>
      </w:r>
      <w:r w:rsidRPr="00DD5F17">
        <w:rPr>
          <w:lang w:val="it-IT"/>
        </w:rPr>
        <w:t>con</w:t>
      </w:r>
      <w:r w:rsidRPr="00DD5F17">
        <w:rPr>
          <w:spacing w:val="-5"/>
          <w:lang w:val="it-IT"/>
        </w:rPr>
        <w:t xml:space="preserve"> </w:t>
      </w:r>
      <w:r w:rsidRPr="00DD5F17">
        <w:rPr>
          <w:lang w:val="it-IT"/>
        </w:rPr>
        <w:t>Ernst</w:t>
      </w:r>
      <w:r w:rsidRPr="00DD5F17">
        <w:rPr>
          <w:spacing w:val="-7"/>
          <w:lang w:val="it-IT"/>
        </w:rPr>
        <w:t xml:space="preserve"> </w:t>
      </w:r>
      <w:r w:rsidRPr="00DD5F17">
        <w:rPr>
          <w:lang w:val="it-IT"/>
        </w:rPr>
        <w:t>&amp;</w:t>
      </w:r>
      <w:r w:rsidRPr="00DD5F17">
        <w:rPr>
          <w:spacing w:val="-8"/>
          <w:lang w:val="it-IT"/>
        </w:rPr>
        <w:t xml:space="preserve"> </w:t>
      </w:r>
      <w:r w:rsidRPr="00DD5F17">
        <w:rPr>
          <w:lang w:val="it-IT"/>
        </w:rPr>
        <w:t>Young</w:t>
      </w:r>
      <w:r w:rsidRPr="00DD5F17">
        <w:rPr>
          <w:spacing w:val="-8"/>
          <w:lang w:val="it-IT"/>
        </w:rPr>
        <w:t xml:space="preserve"> </w:t>
      </w:r>
      <w:r w:rsidRPr="00DD5F17">
        <w:rPr>
          <w:lang w:val="it-IT"/>
        </w:rPr>
        <w:t>–</w:t>
      </w:r>
      <w:r w:rsidRPr="00DD5F17">
        <w:rPr>
          <w:spacing w:val="-5"/>
          <w:lang w:val="it-IT"/>
        </w:rPr>
        <w:t xml:space="preserve"> </w:t>
      </w:r>
      <w:r w:rsidRPr="00DD5F17">
        <w:rPr>
          <w:lang w:val="it-IT"/>
        </w:rPr>
        <w:t>Roma</w:t>
      </w:r>
      <w:r w:rsidRPr="00DD5F17">
        <w:rPr>
          <w:spacing w:val="-6"/>
          <w:lang w:val="it-IT"/>
        </w:rPr>
        <w:t xml:space="preserve"> </w:t>
      </w:r>
      <w:r w:rsidRPr="00DD5F17">
        <w:rPr>
          <w:lang w:val="it-IT"/>
        </w:rPr>
        <w:t>7</w:t>
      </w:r>
      <w:r w:rsidRPr="00DD5F17">
        <w:rPr>
          <w:spacing w:val="-8"/>
          <w:lang w:val="it-IT"/>
        </w:rPr>
        <w:t xml:space="preserve"> </w:t>
      </w:r>
      <w:r w:rsidRPr="00DD5F17">
        <w:rPr>
          <w:lang w:val="it-IT"/>
        </w:rPr>
        <w:t>maggio</w:t>
      </w:r>
      <w:r w:rsidRPr="00DD5F17">
        <w:rPr>
          <w:spacing w:val="-5"/>
          <w:lang w:val="it-IT"/>
        </w:rPr>
        <w:t xml:space="preserve"> </w:t>
      </w:r>
      <w:r w:rsidRPr="00DD5F17">
        <w:rPr>
          <w:lang w:val="it-IT"/>
        </w:rPr>
        <w:t>2015;</w:t>
      </w:r>
    </w:p>
    <w:p w14:paraId="2F96BE5B" w14:textId="77777777" w:rsidR="00C6006A" w:rsidRPr="00DD5F17" w:rsidRDefault="00C6006A">
      <w:pPr>
        <w:pStyle w:val="Corpotesto"/>
        <w:spacing w:before="2"/>
        <w:ind w:left="0"/>
        <w:rPr>
          <w:sz w:val="32"/>
          <w:lang w:val="it-IT"/>
        </w:rPr>
      </w:pPr>
    </w:p>
    <w:p w14:paraId="451184D9" w14:textId="77777777" w:rsidR="00C6006A" w:rsidRPr="00DD5F17" w:rsidRDefault="00DD5F17">
      <w:pPr>
        <w:pStyle w:val="Corpotesto"/>
        <w:spacing w:before="0" w:line="254" w:lineRule="auto"/>
        <w:ind w:left="3340" w:right="111"/>
        <w:jc w:val="both"/>
        <w:rPr>
          <w:lang w:val="it-IT"/>
        </w:rPr>
      </w:pPr>
      <w:r w:rsidRPr="00DD5F17">
        <w:rPr>
          <w:lang w:val="it-IT"/>
        </w:rPr>
        <w:t>Partecipazione all’evento in qualità di relatrice organizzato da IFEL, Anci, Consiglio Nazionale dei Dottori Commercialisti e degli Esperti Contabili e il Consiglio Nazionale Forense “Dalla contabilità finanziaria alla contabilità economico-patrimoniale: il nuovo quadro di riforma  degli enti territoriali” – Roma 20 giugno</w:t>
      </w:r>
      <w:r w:rsidRPr="00DD5F17">
        <w:rPr>
          <w:spacing w:val="-33"/>
          <w:lang w:val="it-IT"/>
        </w:rPr>
        <w:t xml:space="preserve"> </w:t>
      </w:r>
      <w:r w:rsidRPr="00DD5F17">
        <w:rPr>
          <w:lang w:val="it-IT"/>
        </w:rPr>
        <w:t>2017</w:t>
      </w:r>
    </w:p>
    <w:p w14:paraId="4C223FDD" w14:textId="77777777" w:rsidR="00C6006A" w:rsidRPr="00DD5F17" w:rsidRDefault="00C6006A">
      <w:pPr>
        <w:pStyle w:val="Corpotesto"/>
        <w:spacing w:before="3"/>
        <w:ind w:left="0"/>
        <w:rPr>
          <w:sz w:val="32"/>
          <w:lang w:val="it-IT"/>
        </w:rPr>
      </w:pPr>
    </w:p>
    <w:p w14:paraId="58F8E29E" w14:textId="77777777" w:rsidR="00C6006A" w:rsidRPr="00DD5F17" w:rsidRDefault="00DD5F17">
      <w:pPr>
        <w:pStyle w:val="Corpotesto"/>
        <w:spacing w:before="0" w:line="254" w:lineRule="auto"/>
        <w:ind w:left="3340" w:right="110"/>
        <w:jc w:val="both"/>
        <w:rPr>
          <w:lang w:val="it-IT"/>
        </w:rPr>
      </w:pPr>
      <w:r w:rsidRPr="00DD5F17">
        <w:rPr>
          <w:lang w:val="it-IT"/>
        </w:rPr>
        <w:t>Partecipazione al Primo Forum della Finanza Locale in qualità di relatrice organizzato da ANUTEL “La contabilita` economico patrimoniale: le novita` introdotte per la redazione dello stato patrimoniale dell`esercizio finanziario 2017” – Montepaone,  26  gennaio</w:t>
      </w:r>
      <w:r w:rsidRPr="00DD5F17">
        <w:rPr>
          <w:spacing w:val="-6"/>
          <w:lang w:val="it-IT"/>
        </w:rPr>
        <w:t xml:space="preserve"> </w:t>
      </w:r>
      <w:r w:rsidRPr="00DD5F17">
        <w:rPr>
          <w:lang w:val="it-IT"/>
        </w:rPr>
        <w:t>2018;</w:t>
      </w:r>
    </w:p>
    <w:p w14:paraId="5F1A9F5D" w14:textId="77777777" w:rsidR="00C6006A" w:rsidRPr="00DD5F17" w:rsidRDefault="00C6006A">
      <w:pPr>
        <w:pStyle w:val="Corpotesto"/>
        <w:spacing w:before="3"/>
        <w:ind w:left="0"/>
        <w:rPr>
          <w:sz w:val="32"/>
          <w:lang w:val="it-IT"/>
        </w:rPr>
      </w:pPr>
    </w:p>
    <w:p w14:paraId="1B609611" w14:textId="77777777" w:rsidR="00C6006A" w:rsidRPr="00DD5F17" w:rsidRDefault="00DD5F17">
      <w:pPr>
        <w:pStyle w:val="Corpotesto"/>
        <w:spacing w:before="0" w:line="254" w:lineRule="auto"/>
        <w:ind w:left="3340" w:right="111"/>
        <w:jc w:val="both"/>
        <w:rPr>
          <w:lang w:val="it-IT"/>
        </w:rPr>
      </w:pPr>
      <w:r w:rsidRPr="00DD5F17">
        <w:rPr>
          <w:u w:val="single"/>
          <w:lang w:val="it-IT"/>
        </w:rPr>
        <w:t>Incarichi</w:t>
      </w:r>
      <w:r w:rsidRPr="00DD5F17">
        <w:rPr>
          <w:spacing w:val="-17"/>
          <w:u w:val="single"/>
          <w:lang w:val="it-IT"/>
        </w:rPr>
        <w:t xml:space="preserve"> </w:t>
      </w:r>
      <w:r w:rsidRPr="00DD5F17">
        <w:rPr>
          <w:u w:val="single"/>
          <w:lang w:val="it-IT"/>
        </w:rPr>
        <w:t>di</w:t>
      </w:r>
      <w:r w:rsidRPr="00DD5F17">
        <w:rPr>
          <w:spacing w:val="-15"/>
          <w:u w:val="single"/>
          <w:lang w:val="it-IT"/>
        </w:rPr>
        <w:t xml:space="preserve"> </w:t>
      </w:r>
      <w:r w:rsidRPr="00DD5F17">
        <w:rPr>
          <w:u w:val="single"/>
          <w:lang w:val="it-IT"/>
        </w:rPr>
        <w:t>docenza</w:t>
      </w:r>
      <w:r w:rsidRPr="00DD5F17">
        <w:rPr>
          <w:spacing w:val="-14"/>
          <w:u w:val="single"/>
          <w:lang w:val="it-IT"/>
        </w:rPr>
        <w:t xml:space="preserve"> </w:t>
      </w:r>
      <w:r w:rsidRPr="00DD5F17">
        <w:rPr>
          <w:u w:val="single"/>
          <w:lang w:val="it-IT"/>
        </w:rPr>
        <w:t>conferiti</w:t>
      </w:r>
      <w:r w:rsidRPr="00DD5F17">
        <w:rPr>
          <w:spacing w:val="-17"/>
          <w:u w:val="single"/>
          <w:lang w:val="it-IT"/>
        </w:rPr>
        <w:t xml:space="preserve"> </w:t>
      </w:r>
      <w:r w:rsidRPr="00DD5F17">
        <w:rPr>
          <w:u w:val="single"/>
          <w:lang w:val="it-IT"/>
        </w:rPr>
        <w:t>dalla</w:t>
      </w:r>
      <w:r w:rsidRPr="00DD5F17">
        <w:rPr>
          <w:spacing w:val="-16"/>
          <w:u w:val="single"/>
          <w:lang w:val="it-IT"/>
        </w:rPr>
        <w:t xml:space="preserve"> </w:t>
      </w:r>
      <w:r w:rsidRPr="00DD5F17">
        <w:rPr>
          <w:u w:val="single"/>
          <w:lang w:val="it-IT"/>
        </w:rPr>
        <w:t>soc.</w:t>
      </w:r>
      <w:r w:rsidRPr="00DD5F17">
        <w:rPr>
          <w:spacing w:val="-18"/>
          <w:u w:val="single"/>
          <w:lang w:val="it-IT"/>
        </w:rPr>
        <w:t xml:space="preserve"> </w:t>
      </w:r>
      <w:r w:rsidRPr="00DD5F17">
        <w:rPr>
          <w:u w:val="single"/>
          <w:lang w:val="it-IT"/>
        </w:rPr>
        <w:t>PARSEC</w:t>
      </w:r>
      <w:r w:rsidRPr="00DD5F17">
        <w:rPr>
          <w:spacing w:val="-16"/>
          <w:u w:val="single"/>
          <w:lang w:val="it-IT"/>
        </w:rPr>
        <w:t xml:space="preserve"> </w:t>
      </w:r>
      <w:r w:rsidRPr="00DD5F17">
        <w:rPr>
          <w:u w:val="single"/>
          <w:lang w:val="it-IT"/>
        </w:rPr>
        <w:t>3.26</w:t>
      </w:r>
      <w:r w:rsidRPr="00DD5F17">
        <w:rPr>
          <w:spacing w:val="-16"/>
          <w:u w:val="single"/>
          <w:lang w:val="it-IT"/>
        </w:rPr>
        <w:t xml:space="preserve"> </w:t>
      </w:r>
      <w:r w:rsidRPr="00DD5F17">
        <w:rPr>
          <w:u w:val="single"/>
          <w:lang w:val="it-IT"/>
        </w:rPr>
        <w:t>Sistemi</w:t>
      </w:r>
      <w:r w:rsidRPr="00DD5F17">
        <w:rPr>
          <w:spacing w:val="-18"/>
          <w:u w:val="single"/>
          <w:lang w:val="it-IT"/>
        </w:rPr>
        <w:t xml:space="preserve"> </w:t>
      </w:r>
      <w:r w:rsidRPr="00DD5F17">
        <w:rPr>
          <w:u w:val="single"/>
          <w:lang w:val="it-IT"/>
        </w:rPr>
        <w:t>Informatici</w:t>
      </w:r>
      <w:r w:rsidRPr="00DD5F17">
        <w:rPr>
          <w:lang w:val="it-IT"/>
        </w:rPr>
        <w:t xml:space="preserve"> per le seguenti giornate di</w:t>
      </w:r>
      <w:r w:rsidRPr="00DD5F17">
        <w:rPr>
          <w:spacing w:val="-19"/>
          <w:lang w:val="it-IT"/>
        </w:rPr>
        <w:t xml:space="preserve"> </w:t>
      </w:r>
      <w:r w:rsidRPr="00DD5F17">
        <w:rPr>
          <w:lang w:val="it-IT"/>
        </w:rPr>
        <w:t>formazione:</w:t>
      </w:r>
    </w:p>
    <w:p w14:paraId="6369D780" w14:textId="77777777" w:rsidR="00C6006A" w:rsidRPr="00DD5F17" w:rsidRDefault="00DD5F17">
      <w:pPr>
        <w:pStyle w:val="Paragrafoelenco"/>
        <w:numPr>
          <w:ilvl w:val="1"/>
          <w:numId w:val="2"/>
        </w:numPr>
        <w:tabs>
          <w:tab w:val="left" w:pos="3657"/>
        </w:tabs>
        <w:spacing w:line="254" w:lineRule="auto"/>
        <w:ind w:hanging="141"/>
        <w:rPr>
          <w:sz w:val="24"/>
          <w:lang w:val="it-IT"/>
        </w:rPr>
      </w:pPr>
      <w:r w:rsidRPr="00DD5F17">
        <w:rPr>
          <w:sz w:val="24"/>
          <w:lang w:val="it-IT"/>
        </w:rPr>
        <w:t>Lecce, 14 marzo 2014: "La contabilità degli enti locali dal 1 gennaio 2015";</w:t>
      </w:r>
    </w:p>
    <w:p w14:paraId="6E7D34B8" w14:textId="77777777" w:rsidR="00C6006A" w:rsidRPr="00DD5F17" w:rsidRDefault="00DD5F17">
      <w:pPr>
        <w:pStyle w:val="Paragrafoelenco"/>
        <w:numPr>
          <w:ilvl w:val="1"/>
          <w:numId w:val="2"/>
        </w:numPr>
        <w:tabs>
          <w:tab w:val="left" w:pos="3657"/>
        </w:tabs>
        <w:spacing w:line="254" w:lineRule="auto"/>
        <w:ind w:right="112" w:hanging="141"/>
        <w:rPr>
          <w:sz w:val="24"/>
          <w:lang w:val="it-IT"/>
        </w:rPr>
      </w:pPr>
      <w:r w:rsidRPr="00DD5F17">
        <w:rPr>
          <w:sz w:val="24"/>
          <w:lang w:val="it-IT"/>
        </w:rPr>
        <w:t>Lecce, 31 ottobre 2014: "Attuare la riforma contabile negli enti locali";</w:t>
      </w:r>
    </w:p>
    <w:p w14:paraId="545C7446" w14:textId="77777777" w:rsidR="00C6006A" w:rsidRPr="00DD5F17" w:rsidRDefault="00DD5F17">
      <w:pPr>
        <w:pStyle w:val="Paragrafoelenco"/>
        <w:numPr>
          <w:ilvl w:val="1"/>
          <w:numId w:val="2"/>
        </w:numPr>
        <w:tabs>
          <w:tab w:val="left" w:pos="3657"/>
        </w:tabs>
        <w:spacing w:line="254" w:lineRule="auto"/>
        <w:ind w:right="113" w:hanging="141"/>
        <w:rPr>
          <w:sz w:val="24"/>
          <w:lang w:val="it-IT"/>
        </w:rPr>
      </w:pPr>
      <w:r w:rsidRPr="00DD5F17">
        <w:rPr>
          <w:sz w:val="24"/>
          <w:lang w:val="it-IT"/>
        </w:rPr>
        <w:t>Lecce, 14 novembre 2014: "Il riaccertamento straordinario dei  residui nella nuova riforma</w:t>
      </w:r>
      <w:r w:rsidRPr="00DD5F17">
        <w:rPr>
          <w:spacing w:val="-20"/>
          <w:sz w:val="24"/>
          <w:lang w:val="it-IT"/>
        </w:rPr>
        <w:t xml:space="preserve"> </w:t>
      </w:r>
      <w:r w:rsidRPr="00DD5F17">
        <w:rPr>
          <w:sz w:val="24"/>
          <w:lang w:val="it-IT"/>
        </w:rPr>
        <w:t>contabile";</w:t>
      </w:r>
    </w:p>
    <w:p w14:paraId="79E57DF7" w14:textId="77777777" w:rsidR="00C6006A" w:rsidRPr="00DD5F17" w:rsidRDefault="00DD5F17">
      <w:pPr>
        <w:pStyle w:val="Paragrafoelenco"/>
        <w:numPr>
          <w:ilvl w:val="1"/>
          <w:numId w:val="2"/>
        </w:numPr>
        <w:tabs>
          <w:tab w:val="left" w:pos="3657"/>
        </w:tabs>
        <w:spacing w:line="254" w:lineRule="auto"/>
        <w:ind w:right="112" w:hanging="141"/>
        <w:rPr>
          <w:sz w:val="24"/>
          <w:lang w:val="it-IT"/>
        </w:rPr>
      </w:pPr>
      <w:r w:rsidRPr="00DD5F17">
        <w:rPr>
          <w:sz w:val="24"/>
          <w:lang w:val="it-IT"/>
        </w:rPr>
        <w:t>Lecce, 25 giugno 2015: "La programmazione finanziaria 2015-2017 secondo</w:t>
      </w:r>
      <w:r w:rsidRPr="00DD5F17">
        <w:rPr>
          <w:spacing w:val="-8"/>
          <w:sz w:val="24"/>
          <w:lang w:val="it-IT"/>
        </w:rPr>
        <w:t xml:space="preserve"> </w:t>
      </w:r>
      <w:r w:rsidRPr="00DD5F17">
        <w:rPr>
          <w:sz w:val="24"/>
          <w:lang w:val="it-IT"/>
        </w:rPr>
        <w:t>i</w:t>
      </w:r>
      <w:r w:rsidRPr="00DD5F17">
        <w:rPr>
          <w:spacing w:val="-7"/>
          <w:sz w:val="24"/>
          <w:lang w:val="it-IT"/>
        </w:rPr>
        <w:t xml:space="preserve"> </w:t>
      </w:r>
      <w:r w:rsidRPr="00DD5F17">
        <w:rPr>
          <w:sz w:val="24"/>
          <w:lang w:val="it-IT"/>
        </w:rPr>
        <w:t>nuovi</w:t>
      </w:r>
      <w:r w:rsidRPr="00DD5F17">
        <w:rPr>
          <w:spacing w:val="-8"/>
          <w:sz w:val="24"/>
          <w:lang w:val="it-IT"/>
        </w:rPr>
        <w:t xml:space="preserve"> </w:t>
      </w:r>
      <w:r w:rsidRPr="00DD5F17">
        <w:rPr>
          <w:sz w:val="24"/>
          <w:lang w:val="it-IT"/>
        </w:rPr>
        <w:t>principi</w:t>
      </w:r>
      <w:r w:rsidRPr="00DD5F17">
        <w:rPr>
          <w:spacing w:val="-5"/>
          <w:sz w:val="24"/>
          <w:lang w:val="it-IT"/>
        </w:rPr>
        <w:t xml:space="preserve"> </w:t>
      </w:r>
      <w:r w:rsidRPr="00DD5F17">
        <w:rPr>
          <w:sz w:val="24"/>
          <w:lang w:val="it-IT"/>
        </w:rPr>
        <w:t>contabili</w:t>
      </w:r>
      <w:r w:rsidRPr="00DD5F17">
        <w:rPr>
          <w:spacing w:val="-8"/>
          <w:sz w:val="24"/>
          <w:lang w:val="it-IT"/>
        </w:rPr>
        <w:t xml:space="preserve"> </w:t>
      </w:r>
      <w:r w:rsidRPr="00DD5F17">
        <w:rPr>
          <w:sz w:val="24"/>
          <w:lang w:val="it-IT"/>
        </w:rPr>
        <w:t>e</w:t>
      </w:r>
      <w:r w:rsidRPr="00DD5F17">
        <w:rPr>
          <w:spacing w:val="-4"/>
          <w:sz w:val="24"/>
          <w:lang w:val="it-IT"/>
        </w:rPr>
        <w:t xml:space="preserve"> </w:t>
      </w:r>
      <w:r w:rsidRPr="00DD5F17">
        <w:rPr>
          <w:sz w:val="24"/>
          <w:lang w:val="it-IT"/>
        </w:rPr>
        <w:t>i</w:t>
      </w:r>
      <w:r w:rsidRPr="00DD5F17">
        <w:rPr>
          <w:spacing w:val="-8"/>
          <w:sz w:val="24"/>
          <w:lang w:val="it-IT"/>
        </w:rPr>
        <w:t xml:space="preserve"> </w:t>
      </w:r>
      <w:r w:rsidRPr="00DD5F17">
        <w:rPr>
          <w:sz w:val="24"/>
          <w:lang w:val="it-IT"/>
        </w:rPr>
        <w:t>vincoli</w:t>
      </w:r>
      <w:r w:rsidRPr="00DD5F17">
        <w:rPr>
          <w:spacing w:val="-4"/>
          <w:sz w:val="24"/>
          <w:lang w:val="it-IT"/>
        </w:rPr>
        <w:t xml:space="preserve"> </w:t>
      </w:r>
      <w:r w:rsidRPr="00DD5F17">
        <w:rPr>
          <w:sz w:val="24"/>
          <w:lang w:val="it-IT"/>
        </w:rPr>
        <w:t>di</w:t>
      </w:r>
      <w:r w:rsidRPr="00DD5F17">
        <w:rPr>
          <w:spacing w:val="-8"/>
          <w:sz w:val="24"/>
          <w:lang w:val="it-IT"/>
        </w:rPr>
        <w:t xml:space="preserve"> </w:t>
      </w:r>
      <w:r w:rsidRPr="00DD5F17">
        <w:rPr>
          <w:sz w:val="24"/>
          <w:lang w:val="it-IT"/>
        </w:rPr>
        <w:t>finanza</w:t>
      </w:r>
      <w:r w:rsidRPr="00DD5F17">
        <w:rPr>
          <w:spacing w:val="-7"/>
          <w:sz w:val="24"/>
          <w:lang w:val="it-IT"/>
        </w:rPr>
        <w:t xml:space="preserve"> </w:t>
      </w:r>
      <w:r w:rsidRPr="00DD5F17">
        <w:rPr>
          <w:sz w:val="24"/>
          <w:lang w:val="it-IT"/>
        </w:rPr>
        <w:t>pubblica";</w:t>
      </w:r>
    </w:p>
    <w:p w14:paraId="741E5314" w14:textId="77777777" w:rsidR="00C6006A" w:rsidRDefault="00DD5F17">
      <w:pPr>
        <w:pStyle w:val="Paragrafoelenco"/>
        <w:numPr>
          <w:ilvl w:val="1"/>
          <w:numId w:val="2"/>
        </w:numPr>
        <w:tabs>
          <w:tab w:val="left" w:pos="3712"/>
        </w:tabs>
        <w:spacing w:line="254" w:lineRule="auto"/>
        <w:ind w:right="113" w:hanging="141"/>
        <w:rPr>
          <w:sz w:val="24"/>
        </w:rPr>
      </w:pPr>
      <w:r w:rsidRPr="00DD5F17">
        <w:rPr>
          <w:sz w:val="24"/>
          <w:lang w:val="it-IT"/>
        </w:rPr>
        <w:t xml:space="preserve">Lecce, 25 settembre 2015 "Il ciclo della programmazione  nel sistema contabile degli Enti Locali. </w:t>
      </w:r>
      <w:r>
        <w:rPr>
          <w:sz w:val="24"/>
        </w:rPr>
        <w:t>Il DUP e l’assestamento di Bilancio”.</w:t>
      </w:r>
    </w:p>
    <w:p w14:paraId="4A662B43" w14:textId="77777777" w:rsidR="00C6006A" w:rsidRDefault="00C6006A">
      <w:pPr>
        <w:pStyle w:val="Corpotesto"/>
        <w:spacing w:before="2"/>
        <w:ind w:left="0"/>
        <w:rPr>
          <w:sz w:val="32"/>
        </w:rPr>
      </w:pPr>
    </w:p>
    <w:p w14:paraId="4C969310" w14:textId="77777777" w:rsidR="00C6006A" w:rsidRPr="00DD5F17" w:rsidRDefault="00DD5F17">
      <w:pPr>
        <w:pStyle w:val="Corpotesto"/>
        <w:spacing w:before="0" w:line="254" w:lineRule="auto"/>
        <w:ind w:left="3340" w:right="112"/>
        <w:jc w:val="both"/>
        <w:rPr>
          <w:lang w:val="it-IT"/>
        </w:rPr>
      </w:pPr>
      <w:r w:rsidRPr="00DD5F17">
        <w:rPr>
          <w:u w:val="single"/>
          <w:lang w:val="it-IT"/>
        </w:rPr>
        <w:t>Incarichi di docenza conferiti da MyO s.r.l.</w:t>
      </w:r>
      <w:r w:rsidRPr="00DD5F17">
        <w:rPr>
          <w:lang w:val="it-IT"/>
        </w:rPr>
        <w:t xml:space="preserve"> per la formazione di dipendenti pubblici sulla nuova contabilità:</w:t>
      </w:r>
    </w:p>
    <w:p w14:paraId="4794B1F7" w14:textId="77777777" w:rsidR="00C6006A" w:rsidRPr="00DD5F17" w:rsidRDefault="00DD5F17">
      <w:pPr>
        <w:pStyle w:val="Corpotesto"/>
        <w:ind w:left="3394"/>
        <w:jc w:val="both"/>
        <w:rPr>
          <w:lang w:val="it-IT"/>
        </w:rPr>
      </w:pPr>
      <w:r w:rsidRPr="00DD5F17">
        <w:rPr>
          <w:lang w:val="it-IT"/>
        </w:rPr>
        <w:t>Comune di Frascati (RM) – dal 3 giugno 2015 al 31 luglio 2015</w:t>
      </w:r>
    </w:p>
    <w:p w14:paraId="2E7C32D0" w14:textId="77777777" w:rsidR="00C6006A" w:rsidRPr="00DD5F17" w:rsidRDefault="00C6006A">
      <w:pPr>
        <w:jc w:val="both"/>
        <w:rPr>
          <w:lang w:val="it-IT"/>
        </w:rPr>
        <w:sectPr w:rsidR="00C6006A" w:rsidRPr="00DD5F17">
          <w:pgSz w:w="11910" w:h="16840"/>
          <w:pgMar w:top="960" w:right="700" w:bottom="880" w:left="740" w:header="0" w:footer="640" w:gutter="0"/>
          <w:cols w:space="720"/>
        </w:sectPr>
      </w:pPr>
    </w:p>
    <w:p w14:paraId="6DB6267C" w14:textId="1B38D3ED" w:rsidR="00C6006A" w:rsidRPr="00DD5F17" w:rsidRDefault="00297FBF">
      <w:pPr>
        <w:pStyle w:val="Corpotesto"/>
        <w:tabs>
          <w:tab w:val="left" w:pos="3339"/>
        </w:tabs>
        <w:spacing w:before="136" w:line="254" w:lineRule="auto"/>
        <w:ind w:left="3340" w:right="111" w:hanging="2590"/>
        <w:jc w:val="both"/>
        <w:rPr>
          <w:lang w:val="it-IT"/>
        </w:rPr>
      </w:pPr>
      <w:r>
        <w:rPr>
          <w:noProof/>
        </w:rPr>
        <w:lastRenderedPageBreak/>
        <mc:AlternateContent>
          <mc:Choice Requires="wps">
            <w:drawing>
              <wp:anchor distT="0" distB="0" distL="114300" distR="114300" simplePos="0" relativeHeight="503305544" behindDoc="1" locked="0" layoutInCell="1" allowOverlap="1" wp14:anchorId="3AE4773C" wp14:editId="2F98FD44">
                <wp:simplePos x="0" y="0"/>
                <wp:positionH relativeFrom="page">
                  <wp:posOffset>2400300</wp:posOffset>
                </wp:positionH>
                <wp:positionV relativeFrom="page">
                  <wp:posOffset>475615</wp:posOffset>
                </wp:positionV>
                <wp:extent cx="24130" cy="9616440"/>
                <wp:effectExtent l="19050" t="18415" r="13970" b="1397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9616440"/>
                        </a:xfrm>
                        <a:prstGeom prst="line">
                          <a:avLst/>
                        </a:prstGeom>
                        <a:noFill/>
                        <a:ln w="19812">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BF1AA" id="Line 7" o:spid="_x0000_s1026" style="position:absolute;z-index:-1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9pt,37.45pt" to="190.9pt,7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" strokecolor="#8064a1" strokeweight="1.56pt">
                <w10:wrap anchorx="page" anchory="page"/>
              </v:line>
            </w:pict>
          </mc:Fallback>
        </mc:AlternateContent>
      </w:r>
      <w:r w:rsidR="00DD5F17" w:rsidRPr="00DD5F17">
        <w:rPr>
          <w:w w:val="85"/>
          <w:lang w:val="it-IT"/>
        </w:rPr>
        <w:t>A</w:t>
      </w:r>
      <w:r w:rsidR="00DD5F17" w:rsidRPr="00DD5F17">
        <w:rPr>
          <w:w w:val="85"/>
          <w:sz w:val="19"/>
          <w:lang w:val="it-IT"/>
        </w:rPr>
        <w:t>TTIVITA</w:t>
      </w:r>
      <w:r w:rsidR="00DD5F17" w:rsidRPr="00DD5F17">
        <w:rPr>
          <w:w w:val="85"/>
          <w:lang w:val="it-IT"/>
        </w:rPr>
        <w:t>’</w:t>
      </w:r>
      <w:r w:rsidR="00DD5F17" w:rsidRPr="00DD5F17">
        <w:rPr>
          <w:spacing w:val="-26"/>
          <w:w w:val="85"/>
          <w:lang w:val="it-IT"/>
        </w:rPr>
        <w:t xml:space="preserve"> </w:t>
      </w:r>
      <w:r w:rsidR="00DD5F17" w:rsidRPr="00DD5F17">
        <w:rPr>
          <w:w w:val="85"/>
          <w:lang w:val="it-IT"/>
        </w:rPr>
        <w:t>P</w:t>
      </w:r>
      <w:r w:rsidR="00DD5F17" w:rsidRPr="00DD5F17">
        <w:rPr>
          <w:w w:val="85"/>
          <w:sz w:val="19"/>
          <w:lang w:val="it-IT"/>
        </w:rPr>
        <w:t>UBBLICISTICA</w:t>
      </w:r>
      <w:r w:rsidR="00DD5F17" w:rsidRPr="00DD5F17">
        <w:rPr>
          <w:w w:val="85"/>
          <w:sz w:val="19"/>
          <w:lang w:val="it-IT"/>
        </w:rPr>
        <w:tab/>
      </w:r>
      <w:r w:rsidR="00DD5F17" w:rsidRPr="00DD5F17">
        <w:rPr>
          <w:lang w:val="it-IT"/>
        </w:rPr>
        <w:t>Autrice del capitolo 3: " L'attuazione del nuovo principio di competenza finanziaria potenziata: il fondo pluriennale vincolato e il riaccertamento straordinario" nell'ambito del manuale "L'armonizzazione dei sistemi contabili - verso l'attuazione della riforma" realizzato da IFEL - Dipartimento Finanza Locale</w:t>
      </w:r>
      <w:r w:rsidR="00DD5F17" w:rsidRPr="00DD5F17">
        <w:rPr>
          <w:spacing w:val="-15"/>
          <w:lang w:val="it-IT"/>
        </w:rPr>
        <w:t xml:space="preserve"> </w:t>
      </w:r>
      <w:r w:rsidR="00DD5F17" w:rsidRPr="00DD5F17">
        <w:rPr>
          <w:lang w:val="it-IT"/>
        </w:rPr>
        <w:t>-;</w:t>
      </w:r>
    </w:p>
    <w:p w14:paraId="7FEF437A" w14:textId="77777777" w:rsidR="00C6006A" w:rsidRPr="00DD5F17" w:rsidRDefault="00DD5F17">
      <w:pPr>
        <w:pStyle w:val="Corpotesto"/>
        <w:spacing w:before="40" w:line="254" w:lineRule="auto"/>
        <w:ind w:left="3340" w:right="38"/>
        <w:rPr>
          <w:lang w:val="it-IT"/>
        </w:rPr>
      </w:pPr>
      <w:r w:rsidRPr="00DD5F17">
        <w:rPr>
          <w:lang w:val="it-IT"/>
        </w:rPr>
        <w:t>Autrice del libro ""Guida al Rendiconto della Gestione Armonizzato" Cel Editrice;</w:t>
      </w:r>
    </w:p>
    <w:p w14:paraId="18FC96D5" w14:textId="77777777" w:rsidR="00C6006A" w:rsidRPr="00DD5F17" w:rsidRDefault="00DD5F17">
      <w:pPr>
        <w:pStyle w:val="Corpotesto"/>
        <w:spacing w:line="254" w:lineRule="auto"/>
        <w:ind w:left="3340"/>
        <w:rPr>
          <w:lang w:val="it-IT"/>
        </w:rPr>
      </w:pPr>
      <w:r w:rsidRPr="00DD5F17">
        <w:rPr>
          <w:lang w:val="it-IT"/>
        </w:rPr>
        <w:t>Autrice del libro "Il Fondo Pluriennale Vincolato: dalla previsione al rendiconto" Cel Editrice;</w:t>
      </w:r>
    </w:p>
    <w:p w14:paraId="2D33386E" w14:textId="77777777" w:rsidR="00C6006A" w:rsidRPr="00DD5F17" w:rsidRDefault="00DD5F17">
      <w:pPr>
        <w:pStyle w:val="Corpotesto"/>
        <w:spacing w:line="254" w:lineRule="auto"/>
        <w:ind w:left="3340"/>
        <w:rPr>
          <w:lang w:val="it-IT"/>
        </w:rPr>
      </w:pPr>
      <w:r w:rsidRPr="00DD5F17">
        <w:rPr>
          <w:lang w:val="it-IT"/>
        </w:rPr>
        <w:t>Coautrice del formulario “DUP 2016-2018: guida all’adempimento” insieme ad Ebron d’Aristotele – Cel</w:t>
      </w:r>
      <w:r w:rsidRPr="00DD5F17">
        <w:rPr>
          <w:spacing w:val="-39"/>
          <w:lang w:val="it-IT"/>
        </w:rPr>
        <w:t xml:space="preserve"> </w:t>
      </w:r>
      <w:r w:rsidRPr="00DD5F17">
        <w:rPr>
          <w:lang w:val="it-IT"/>
        </w:rPr>
        <w:t>Editrice.</w:t>
      </w:r>
    </w:p>
    <w:p w14:paraId="21089FA4" w14:textId="77777777" w:rsidR="00C6006A" w:rsidRPr="00DD5F17" w:rsidRDefault="00DD5F17">
      <w:pPr>
        <w:pStyle w:val="Corpotesto"/>
        <w:spacing w:line="254" w:lineRule="auto"/>
        <w:ind w:left="3340"/>
        <w:rPr>
          <w:lang w:val="it-IT"/>
        </w:rPr>
      </w:pPr>
      <w:r w:rsidRPr="00DD5F17">
        <w:rPr>
          <w:lang w:val="it-IT"/>
        </w:rPr>
        <w:t>Coautrice del formulario “DUP 2017-2019: guida all’adempimento” insieme ad Ebron d’Aristotele – Cel</w:t>
      </w:r>
      <w:r w:rsidRPr="00DD5F17">
        <w:rPr>
          <w:spacing w:val="-39"/>
          <w:lang w:val="it-IT"/>
        </w:rPr>
        <w:t xml:space="preserve"> </w:t>
      </w:r>
      <w:r w:rsidRPr="00DD5F17">
        <w:rPr>
          <w:lang w:val="it-IT"/>
        </w:rPr>
        <w:t>Editrice.</w:t>
      </w:r>
    </w:p>
    <w:p w14:paraId="62E11B96" w14:textId="77777777" w:rsidR="00C6006A" w:rsidRPr="00DD5F17" w:rsidRDefault="00DD5F17">
      <w:pPr>
        <w:pStyle w:val="Corpotesto"/>
        <w:spacing w:line="254" w:lineRule="auto"/>
        <w:ind w:left="3340" w:right="111"/>
        <w:rPr>
          <w:lang w:val="it-IT"/>
        </w:rPr>
      </w:pPr>
      <w:r w:rsidRPr="00DD5F17">
        <w:rPr>
          <w:lang w:val="it-IT"/>
        </w:rPr>
        <w:t>Coautrice</w:t>
      </w:r>
      <w:r w:rsidRPr="00DD5F17">
        <w:rPr>
          <w:spacing w:val="-12"/>
          <w:lang w:val="it-IT"/>
        </w:rPr>
        <w:t xml:space="preserve"> </w:t>
      </w:r>
      <w:r w:rsidRPr="00DD5F17">
        <w:rPr>
          <w:lang w:val="it-IT"/>
        </w:rPr>
        <w:t>del</w:t>
      </w:r>
      <w:r w:rsidRPr="00DD5F17">
        <w:rPr>
          <w:spacing w:val="-11"/>
          <w:lang w:val="it-IT"/>
        </w:rPr>
        <w:t xml:space="preserve"> </w:t>
      </w:r>
      <w:r w:rsidRPr="00DD5F17">
        <w:rPr>
          <w:lang w:val="it-IT"/>
        </w:rPr>
        <w:t>libro</w:t>
      </w:r>
      <w:r w:rsidRPr="00DD5F17">
        <w:rPr>
          <w:spacing w:val="-10"/>
          <w:lang w:val="it-IT"/>
        </w:rPr>
        <w:t xml:space="preserve"> </w:t>
      </w:r>
      <w:r w:rsidRPr="00DD5F17">
        <w:rPr>
          <w:lang w:val="it-IT"/>
        </w:rPr>
        <w:t>“Il</w:t>
      </w:r>
      <w:r w:rsidRPr="00DD5F17">
        <w:rPr>
          <w:spacing w:val="-13"/>
          <w:lang w:val="it-IT"/>
        </w:rPr>
        <w:t xml:space="preserve"> </w:t>
      </w:r>
      <w:r w:rsidRPr="00DD5F17">
        <w:rPr>
          <w:lang w:val="it-IT"/>
        </w:rPr>
        <w:t>bilancio</w:t>
      </w:r>
      <w:r w:rsidRPr="00DD5F17">
        <w:rPr>
          <w:spacing w:val="-13"/>
          <w:lang w:val="it-IT"/>
        </w:rPr>
        <w:t xml:space="preserve"> </w:t>
      </w:r>
      <w:r w:rsidRPr="00DD5F17">
        <w:rPr>
          <w:lang w:val="it-IT"/>
        </w:rPr>
        <w:t>2016</w:t>
      </w:r>
      <w:r w:rsidRPr="00DD5F17">
        <w:rPr>
          <w:spacing w:val="-13"/>
          <w:lang w:val="it-IT"/>
        </w:rPr>
        <w:t xml:space="preserve"> </w:t>
      </w:r>
      <w:r w:rsidRPr="00DD5F17">
        <w:rPr>
          <w:lang w:val="it-IT"/>
        </w:rPr>
        <w:t>–</w:t>
      </w:r>
      <w:r w:rsidRPr="00DD5F17">
        <w:rPr>
          <w:spacing w:val="-12"/>
          <w:lang w:val="it-IT"/>
        </w:rPr>
        <w:t xml:space="preserve"> </w:t>
      </w:r>
      <w:r w:rsidRPr="00DD5F17">
        <w:rPr>
          <w:lang w:val="it-IT"/>
        </w:rPr>
        <w:t>le</w:t>
      </w:r>
      <w:r w:rsidRPr="00DD5F17">
        <w:rPr>
          <w:spacing w:val="-13"/>
          <w:lang w:val="it-IT"/>
        </w:rPr>
        <w:t xml:space="preserve"> </w:t>
      </w:r>
      <w:r w:rsidRPr="00DD5F17">
        <w:rPr>
          <w:lang w:val="it-IT"/>
        </w:rPr>
        <w:t>nuove</w:t>
      </w:r>
      <w:r w:rsidRPr="00DD5F17">
        <w:rPr>
          <w:spacing w:val="-13"/>
          <w:lang w:val="it-IT"/>
        </w:rPr>
        <w:t xml:space="preserve"> </w:t>
      </w:r>
      <w:r w:rsidRPr="00DD5F17">
        <w:rPr>
          <w:lang w:val="it-IT"/>
        </w:rPr>
        <w:t>regole</w:t>
      </w:r>
      <w:r w:rsidRPr="00DD5F17">
        <w:rPr>
          <w:spacing w:val="-13"/>
          <w:lang w:val="it-IT"/>
        </w:rPr>
        <w:t xml:space="preserve"> </w:t>
      </w:r>
      <w:r w:rsidRPr="00DD5F17">
        <w:rPr>
          <w:lang w:val="it-IT"/>
        </w:rPr>
        <w:t>finanziarie”</w:t>
      </w:r>
      <w:r w:rsidRPr="00DD5F17">
        <w:rPr>
          <w:spacing w:val="-13"/>
          <w:lang w:val="it-IT"/>
        </w:rPr>
        <w:t xml:space="preserve"> </w:t>
      </w:r>
      <w:r w:rsidRPr="00DD5F17">
        <w:rPr>
          <w:lang w:val="it-IT"/>
        </w:rPr>
        <w:t>–</w:t>
      </w:r>
      <w:r w:rsidRPr="00DD5F17">
        <w:rPr>
          <w:spacing w:val="-10"/>
          <w:lang w:val="it-IT"/>
        </w:rPr>
        <w:t xml:space="preserve"> </w:t>
      </w:r>
      <w:r w:rsidRPr="00DD5F17">
        <w:rPr>
          <w:lang w:val="it-IT"/>
        </w:rPr>
        <w:t>IFEL Fondazione</w:t>
      </w:r>
      <w:r w:rsidRPr="00DD5F17">
        <w:rPr>
          <w:spacing w:val="-7"/>
          <w:lang w:val="it-IT"/>
        </w:rPr>
        <w:t xml:space="preserve"> </w:t>
      </w:r>
      <w:r w:rsidRPr="00DD5F17">
        <w:rPr>
          <w:lang w:val="it-IT"/>
        </w:rPr>
        <w:t>ANCI</w:t>
      </w:r>
    </w:p>
    <w:p w14:paraId="70EC2E7E" w14:textId="77777777" w:rsidR="00C6006A" w:rsidRPr="00DD5F17" w:rsidRDefault="00DD5F17">
      <w:pPr>
        <w:pStyle w:val="Corpotesto"/>
        <w:ind w:left="3340"/>
        <w:rPr>
          <w:lang w:val="it-IT"/>
        </w:rPr>
      </w:pPr>
      <w:r w:rsidRPr="00DD5F17">
        <w:rPr>
          <w:lang w:val="it-IT"/>
        </w:rPr>
        <w:t>Coautrice del libro “il bilancio 2017” – IFEL Fondazione ANCI</w:t>
      </w:r>
    </w:p>
    <w:p w14:paraId="2FC09248" w14:textId="77777777" w:rsidR="00C6006A" w:rsidRPr="00DD5F17" w:rsidRDefault="00C6006A">
      <w:pPr>
        <w:pStyle w:val="Corpotesto"/>
        <w:spacing w:before="0"/>
        <w:ind w:left="0"/>
        <w:rPr>
          <w:sz w:val="26"/>
          <w:lang w:val="it-IT"/>
        </w:rPr>
      </w:pPr>
    </w:p>
    <w:p w14:paraId="09B8AD66" w14:textId="4D0B42D8" w:rsidR="00C6006A" w:rsidRPr="00DD5F17" w:rsidRDefault="00297FBF">
      <w:pPr>
        <w:pStyle w:val="Corpotesto"/>
        <w:tabs>
          <w:tab w:val="left" w:pos="3339"/>
        </w:tabs>
        <w:spacing w:before="210" w:line="254" w:lineRule="auto"/>
        <w:ind w:left="2051" w:right="110"/>
        <w:jc w:val="center"/>
        <w:rPr>
          <w:lang w:val="it-IT"/>
        </w:rPr>
      </w:pPr>
      <w:r>
        <w:rPr>
          <w:noProof/>
        </w:rPr>
        <mc:AlternateContent>
          <mc:Choice Requires="wps">
            <w:drawing>
              <wp:anchor distT="0" distB="0" distL="114300" distR="114300" simplePos="0" relativeHeight="1312" behindDoc="0" locked="0" layoutInCell="1" allowOverlap="1" wp14:anchorId="69BF193A" wp14:editId="00DA2D5F">
                <wp:simplePos x="0" y="0"/>
                <wp:positionH relativeFrom="page">
                  <wp:posOffset>2522220</wp:posOffset>
                </wp:positionH>
                <wp:positionV relativeFrom="paragraph">
                  <wp:posOffset>114300</wp:posOffset>
                </wp:positionV>
                <wp:extent cx="4590415" cy="0"/>
                <wp:effectExtent l="7620" t="10795" r="12065" b="825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04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651BB" id="Line 6"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6pt,9pt" to="56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" strokeweight=".72pt">
                <w10:wrap anchorx="page"/>
              </v:line>
            </w:pict>
          </mc:Fallback>
        </mc:AlternateContent>
      </w:r>
      <w:r w:rsidR="00DD5F17" w:rsidRPr="00DD5F17">
        <w:rPr>
          <w:w w:val="90"/>
          <w:lang w:val="it-IT"/>
        </w:rPr>
        <w:t>A</w:t>
      </w:r>
      <w:r w:rsidR="00DD5F17" w:rsidRPr="00DD5F17">
        <w:rPr>
          <w:w w:val="90"/>
          <w:sz w:val="19"/>
          <w:lang w:val="it-IT"/>
        </w:rPr>
        <w:t>RTICOLI</w:t>
      </w:r>
      <w:r w:rsidR="00DD5F17" w:rsidRPr="00DD5F17">
        <w:rPr>
          <w:w w:val="90"/>
          <w:sz w:val="19"/>
          <w:lang w:val="it-IT"/>
        </w:rPr>
        <w:tab/>
      </w:r>
      <w:r w:rsidR="00DD5F17" w:rsidRPr="00DD5F17">
        <w:rPr>
          <w:lang w:val="it-IT"/>
        </w:rPr>
        <w:t>-rivista</w:t>
      </w:r>
      <w:r w:rsidR="00DD5F17" w:rsidRPr="00DD5F17">
        <w:rPr>
          <w:spacing w:val="-32"/>
          <w:lang w:val="it-IT"/>
        </w:rPr>
        <w:t xml:space="preserve"> </w:t>
      </w:r>
      <w:r w:rsidR="00DD5F17" w:rsidRPr="00DD5F17">
        <w:rPr>
          <w:lang w:val="it-IT"/>
        </w:rPr>
        <w:t>“TRIBUTI</w:t>
      </w:r>
      <w:r w:rsidR="00DD5F17" w:rsidRPr="00DD5F17">
        <w:rPr>
          <w:spacing w:val="-32"/>
          <w:lang w:val="it-IT"/>
        </w:rPr>
        <w:t xml:space="preserve"> </w:t>
      </w:r>
      <w:r w:rsidR="00DD5F17" w:rsidRPr="00DD5F17">
        <w:rPr>
          <w:lang w:val="it-IT"/>
        </w:rPr>
        <w:t>E</w:t>
      </w:r>
      <w:r w:rsidR="00DD5F17" w:rsidRPr="00DD5F17">
        <w:rPr>
          <w:spacing w:val="-32"/>
          <w:lang w:val="it-IT"/>
        </w:rPr>
        <w:t xml:space="preserve"> </w:t>
      </w:r>
      <w:r w:rsidR="00DD5F17" w:rsidRPr="00DD5F17">
        <w:rPr>
          <w:lang w:val="it-IT"/>
        </w:rPr>
        <w:t>BILANCIO”</w:t>
      </w:r>
      <w:r w:rsidR="00DD5F17" w:rsidRPr="00DD5F17">
        <w:rPr>
          <w:spacing w:val="-31"/>
          <w:lang w:val="it-IT"/>
        </w:rPr>
        <w:t xml:space="preserve"> </w:t>
      </w:r>
      <w:r w:rsidR="00DD5F17" w:rsidRPr="00DD5F17">
        <w:rPr>
          <w:lang w:val="it-IT"/>
        </w:rPr>
        <w:t>N.</w:t>
      </w:r>
      <w:r w:rsidR="00DD5F17" w:rsidRPr="00DD5F17">
        <w:rPr>
          <w:spacing w:val="-32"/>
          <w:lang w:val="it-IT"/>
        </w:rPr>
        <w:t xml:space="preserve"> </w:t>
      </w:r>
      <w:r w:rsidR="00DD5F17" w:rsidRPr="00DD5F17">
        <w:rPr>
          <w:lang w:val="it-IT"/>
        </w:rPr>
        <w:t>2/2011:</w:t>
      </w:r>
      <w:r w:rsidR="00DD5F17" w:rsidRPr="00DD5F17">
        <w:rPr>
          <w:spacing w:val="-31"/>
          <w:lang w:val="it-IT"/>
        </w:rPr>
        <w:t xml:space="preserve"> </w:t>
      </w:r>
      <w:r w:rsidR="00DD5F17" w:rsidRPr="00DD5F17">
        <w:rPr>
          <w:lang w:val="it-IT"/>
        </w:rPr>
        <w:t>“La</w:t>
      </w:r>
      <w:r w:rsidR="00DD5F17" w:rsidRPr="00DD5F17">
        <w:rPr>
          <w:spacing w:val="-32"/>
          <w:lang w:val="it-IT"/>
        </w:rPr>
        <w:t xml:space="preserve"> </w:t>
      </w:r>
      <w:r w:rsidR="00DD5F17" w:rsidRPr="00DD5F17">
        <w:rPr>
          <w:lang w:val="it-IT"/>
        </w:rPr>
        <w:t>destinazione</w:t>
      </w:r>
      <w:r w:rsidR="00DD5F17" w:rsidRPr="00DD5F17">
        <w:rPr>
          <w:spacing w:val="-31"/>
          <w:lang w:val="it-IT"/>
        </w:rPr>
        <w:t xml:space="preserve"> </w:t>
      </w:r>
      <w:r w:rsidR="00DD5F17" w:rsidRPr="00DD5F17">
        <w:rPr>
          <w:lang w:val="it-IT"/>
        </w:rPr>
        <w:t>dei</w:t>
      </w:r>
      <w:r w:rsidR="00DD5F17" w:rsidRPr="00DD5F17">
        <w:rPr>
          <w:spacing w:val="-32"/>
          <w:lang w:val="it-IT"/>
        </w:rPr>
        <w:t xml:space="preserve"> </w:t>
      </w:r>
      <w:r w:rsidR="00DD5F17" w:rsidRPr="00DD5F17">
        <w:rPr>
          <w:lang w:val="it-IT"/>
        </w:rPr>
        <w:t>proventi derivanti da sanzioni per infrazioni al codice della strada”</w:t>
      </w:r>
      <w:r w:rsidR="00DD5F17" w:rsidRPr="00DD5F17">
        <w:rPr>
          <w:spacing w:val="23"/>
          <w:lang w:val="it-IT"/>
        </w:rPr>
        <w:t xml:space="preserve"> </w:t>
      </w:r>
      <w:r w:rsidR="00DD5F17" w:rsidRPr="00DD5F17">
        <w:rPr>
          <w:lang w:val="it-IT"/>
        </w:rPr>
        <w:t>-</w:t>
      </w:r>
    </w:p>
    <w:p w14:paraId="0CE0E259" w14:textId="77777777" w:rsidR="00C6006A" w:rsidRPr="00DD5F17" w:rsidRDefault="00DD5F17">
      <w:pPr>
        <w:pStyle w:val="Corpotesto"/>
        <w:spacing w:line="271" w:lineRule="auto"/>
        <w:ind w:left="3340"/>
        <w:rPr>
          <w:lang w:val="it-IT"/>
        </w:rPr>
      </w:pPr>
      <w:r w:rsidRPr="00DD5F17">
        <w:rPr>
          <w:lang w:val="it-IT"/>
        </w:rPr>
        <w:t>Italia Oggi del 4 maggio 2012: “Le concessioni ICI vanno rinnovate”; Italia Oggi del 4 novembre 2014: "Competenza finanziaria potenziata: segretari in campo" ;</w:t>
      </w:r>
    </w:p>
    <w:p w14:paraId="2A581DF7" w14:textId="77777777" w:rsidR="00C6006A" w:rsidRPr="00DD5F17" w:rsidRDefault="00DD5F17">
      <w:pPr>
        <w:pStyle w:val="Corpotesto"/>
        <w:spacing w:before="19" w:line="266" w:lineRule="auto"/>
        <w:ind w:left="3340"/>
        <w:rPr>
          <w:lang w:val="it-IT"/>
        </w:rPr>
      </w:pPr>
      <w:r w:rsidRPr="00DD5F17">
        <w:rPr>
          <w:lang w:val="it-IT"/>
        </w:rPr>
        <w:t>Quotidiano Enti Locali il Sole 24 ore - "Avanzo Vincolato applicabile nell'esercizio provvisorio per evitare danni all'ente" - 6 maggio 2015; Quotidiano Enti Locali il Sole 24 ore - "I rischi del riaccertamento straordinario" - 15 maggio 2015;</w:t>
      </w:r>
    </w:p>
    <w:p w14:paraId="118257F6" w14:textId="77777777" w:rsidR="00C6006A" w:rsidRPr="00DD5F17" w:rsidRDefault="00DD5F17">
      <w:pPr>
        <w:pStyle w:val="Corpotesto"/>
        <w:spacing w:before="23" w:line="266" w:lineRule="auto"/>
        <w:ind w:left="3340" w:right="111"/>
        <w:rPr>
          <w:lang w:val="it-IT"/>
        </w:rPr>
      </w:pPr>
      <w:r w:rsidRPr="00DD5F17">
        <w:rPr>
          <w:lang w:val="it-IT"/>
        </w:rPr>
        <w:t>Quotidiano Enti Locali il Sole 24 ore - "Vincolo dell'Anticipazione di Liquidità sul Fondo Crediti di Dubbia Esigibilità" - 19 giugno 2015; Quotidiano Enti Locali Il Sole 24 Ore - "Lavori pubblici, personale e patrimonio nel Dup entro il 31 ottobre"  -  1  settembre  2015; Quotidiano</w:t>
      </w:r>
      <w:r w:rsidRPr="00DD5F17">
        <w:rPr>
          <w:spacing w:val="-3"/>
          <w:lang w:val="it-IT"/>
        </w:rPr>
        <w:t xml:space="preserve"> </w:t>
      </w:r>
      <w:r w:rsidRPr="00DD5F17">
        <w:rPr>
          <w:lang w:val="it-IT"/>
        </w:rPr>
        <w:t>Enti</w:t>
      </w:r>
      <w:r w:rsidRPr="00DD5F17">
        <w:rPr>
          <w:spacing w:val="-5"/>
          <w:lang w:val="it-IT"/>
        </w:rPr>
        <w:t xml:space="preserve"> </w:t>
      </w:r>
      <w:r w:rsidRPr="00DD5F17">
        <w:rPr>
          <w:lang w:val="it-IT"/>
        </w:rPr>
        <w:t>Locali</w:t>
      </w:r>
      <w:r w:rsidRPr="00DD5F17">
        <w:rPr>
          <w:spacing w:val="-6"/>
          <w:lang w:val="it-IT"/>
        </w:rPr>
        <w:t xml:space="preserve"> </w:t>
      </w:r>
      <w:r w:rsidRPr="00DD5F17">
        <w:rPr>
          <w:lang w:val="it-IT"/>
        </w:rPr>
        <w:t>Il</w:t>
      </w:r>
      <w:r w:rsidRPr="00DD5F17">
        <w:rPr>
          <w:spacing w:val="-5"/>
          <w:lang w:val="it-IT"/>
        </w:rPr>
        <w:t xml:space="preserve"> </w:t>
      </w:r>
      <w:r w:rsidRPr="00DD5F17">
        <w:rPr>
          <w:lang w:val="it-IT"/>
        </w:rPr>
        <w:t>Sole</w:t>
      </w:r>
      <w:r w:rsidRPr="00DD5F17">
        <w:rPr>
          <w:spacing w:val="-7"/>
          <w:lang w:val="it-IT"/>
        </w:rPr>
        <w:t xml:space="preserve"> </w:t>
      </w:r>
      <w:r w:rsidRPr="00DD5F17">
        <w:rPr>
          <w:lang w:val="it-IT"/>
        </w:rPr>
        <w:t>24</w:t>
      </w:r>
      <w:r w:rsidRPr="00DD5F17">
        <w:rPr>
          <w:spacing w:val="-3"/>
          <w:lang w:val="it-IT"/>
        </w:rPr>
        <w:t xml:space="preserve"> </w:t>
      </w:r>
      <w:r w:rsidRPr="00DD5F17">
        <w:rPr>
          <w:lang w:val="it-IT"/>
        </w:rPr>
        <w:t>Ore</w:t>
      </w:r>
      <w:r w:rsidRPr="00DD5F17">
        <w:rPr>
          <w:spacing w:val="-8"/>
          <w:lang w:val="it-IT"/>
        </w:rPr>
        <w:t xml:space="preserve"> </w:t>
      </w:r>
      <w:r w:rsidRPr="00DD5F17">
        <w:rPr>
          <w:lang w:val="it-IT"/>
        </w:rPr>
        <w:t>-</w:t>
      </w:r>
      <w:r w:rsidRPr="00DD5F17">
        <w:rPr>
          <w:spacing w:val="-8"/>
          <w:lang w:val="it-IT"/>
        </w:rPr>
        <w:t xml:space="preserve"> </w:t>
      </w:r>
      <w:r w:rsidRPr="00DD5F17">
        <w:rPr>
          <w:lang w:val="it-IT"/>
        </w:rPr>
        <w:t>"Dup,</w:t>
      </w:r>
      <w:r w:rsidRPr="00DD5F17">
        <w:rPr>
          <w:spacing w:val="-8"/>
          <w:lang w:val="it-IT"/>
        </w:rPr>
        <w:t xml:space="preserve"> </w:t>
      </w:r>
      <w:r w:rsidRPr="00DD5F17">
        <w:rPr>
          <w:lang w:val="it-IT"/>
        </w:rPr>
        <w:t>la</w:t>
      </w:r>
      <w:r w:rsidRPr="00DD5F17">
        <w:rPr>
          <w:spacing w:val="-8"/>
          <w:lang w:val="it-IT"/>
        </w:rPr>
        <w:t xml:space="preserve"> </w:t>
      </w:r>
      <w:r w:rsidRPr="00DD5F17">
        <w:rPr>
          <w:lang w:val="it-IT"/>
        </w:rPr>
        <w:t>carenza</w:t>
      </w:r>
      <w:r w:rsidRPr="00DD5F17">
        <w:rPr>
          <w:spacing w:val="-8"/>
          <w:lang w:val="it-IT"/>
        </w:rPr>
        <w:t xml:space="preserve"> </w:t>
      </w:r>
      <w:r w:rsidRPr="00DD5F17">
        <w:rPr>
          <w:lang w:val="it-IT"/>
        </w:rPr>
        <w:t>di</w:t>
      </w:r>
      <w:r w:rsidRPr="00DD5F17">
        <w:rPr>
          <w:spacing w:val="-5"/>
          <w:lang w:val="it-IT"/>
        </w:rPr>
        <w:t xml:space="preserve"> </w:t>
      </w:r>
      <w:r w:rsidRPr="00DD5F17">
        <w:rPr>
          <w:lang w:val="it-IT"/>
        </w:rPr>
        <w:t>dati</w:t>
      </w:r>
      <w:r w:rsidRPr="00DD5F17">
        <w:rPr>
          <w:spacing w:val="-8"/>
          <w:lang w:val="it-IT"/>
        </w:rPr>
        <w:t xml:space="preserve"> </w:t>
      </w:r>
      <w:r w:rsidRPr="00DD5F17">
        <w:rPr>
          <w:lang w:val="it-IT"/>
        </w:rPr>
        <w:t>certi</w:t>
      </w:r>
      <w:r w:rsidRPr="00DD5F17">
        <w:rPr>
          <w:spacing w:val="-8"/>
          <w:lang w:val="it-IT"/>
        </w:rPr>
        <w:t xml:space="preserve"> </w:t>
      </w:r>
      <w:r w:rsidRPr="00DD5F17">
        <w:rPr>
          <w:lang w:val="it-IT"/>
        </w:rPr>
        <w:t>sulle risorse del prossimo triennio non ostacola la programmazione" - 12 ottobre</w:t>
      </w:r>
      <w:r w:rsidRPr="00DD5F17">
        <w:rPr>
          <w:spacing w:val="-6"/>
          <w:lang w:val="it-IT"/>
        </w:rPr>
        <w:t xml:space="preserve"> </w:t>
      </w:r>
      <w:r w:rsidRPr="00DD5F17">
        <w:rPr>
          <w:lang w:val="it-IT"/>
        </w:rPr>
        <w:t>2015;</w:t>
      </w:r>
    </w:p>
    <w:p w14:paraId="507539EE" w14:textId="77777777" w:rsidR="00C6006A" w:rsidRPr="00DD5F17" w:rsidRDefault="00DD5F17">
      <w:pPr>
        <w:pStyle w:val="Corpotesto"/>
        <w:spacing w:before="20" w:line="254" w:lineRule="auto"/>
        <w:ind w:left="3340"/>
        <w:rPr>
          <w:lang w:val="it-IT"/>
        </w:rPr>
      </w:pPr>
      <w:r w:rsidRPr="00DD5F17">
        <w:rPr>
          <w:lang w:val="it-IT"/>
        </w:rPr>
        <w:t>Il Sole 24 Ore - "Sui bilanci 2015 cinque verifiche finali" - 9 novembre 2015;</w:t>
      </w:r>
    </w:p>
    <w:p w14:paraId="3C3C36D4" w14:textId="77777777" w:rsidR="00C6006A" w:rsidRPr="00DD5F17" w:rsidRDefault="00DD5F17">
      <w:pPr>
        <w:pStyle w:val="Corpotesto"/>
        <w:spacing w:line="254" w:lineRule="auto"/>
        <w:ind w:left="3340"/>
        <w:rPr>
          <w:lang w:val="it-IT"/>
        </w:rPr>
      </w:pPr>
      <w:r w:rsidRPr="00DD5F17">
        <w:rPr>
          <w:lang w:val="it-IT"/>
        </w:rPr>
        <w:t>Quotidiano Enti Locali Sole 24 Ore - "Strumenti per il riequilibrio degli enti in pre-dissesto e dissesto" - 11 dicembre 2015;</w:t>
      </w:r>
    </w:p>
    <w:p w14:paraId="6D1034E9" w14:textId="77777777" w:rsidR="00C6006A" w:rsidRPr="00DD5F17" w:rsidRDefault="00DD5F17">
      <w:pPr>
        <w:pStyle w:val="Corpotesto"/>
        <w:spacing w:line="254" w:lineRule="auto"/>
        <w:ind w:left="3340" w:right="112"/>
        <w:rPr>
          <w:lang w:val="it-IT"/>
        </w:rPr>
      </w:pPr>
      <w:r w:rsidRPr="00DD5F17">
        <w:rPr>
          <w:lang w:val="it-IT"/>
        </w:rPr>
        <w:t>Quotidiano Enti Locali Sole 24 ore – “Rendiconto: così la riforma cambia il risultato di amministrazione” – 31 marzo 2016</w:t>
      </w:r>
    </w:p>
    <w:p w14:paraId="21CABCF1" w14:textId="77777777" w:rsidR="00C6006A" w:rsidRPr="00DD5F17" w:rsidRDefault="00DD5F17">
      <w:pPr>
        <w:pStyle w:val="Corpotesto"/>
        <w:spacing w:line="254" w:lineRule="auto"/>
        <w:ind w:left="3340"/>
        <w:rPr>
          <w:lang w:val="it-IT"/>
        </w:rPr>
      </w:pPr>
      <w:r w:rsidRPr="00DD5F17">
        <w:rPr>
          <w:lang w:val="it-IT"/>
        </w:rPr>
        <w:t>Quotidiano Enti Locali Sole 24 ore – “Bilanci alla prova della banca dati delle Pubbliche Amministrazioni” – 28 dicembre 2016;</w:t>
      </w:r>
    </w:p>
    <w:p w14:paraId="79BF2B69" w14:textId="77777777" w:rsidR="00C6006A" w:rsidRPr="00DD5F17" w:rsidRDefault="00DD5F17">
      <w:pPr>
        <w:pStyle w:val="Corpotesto"/>
        <w:spacing w:line="268" w:lineRule="auto"/>
        <w:ind w:left="3340" w:right="101"/>
        <w:rPr>
          <w:lang w:val="it-IT"/>
        </w:rPr>
      </w:pPr>
      <w:r w:rsidRPr="00DD5F17">
        <w:rPr>
          <w:w w:val="105"/>
          <w:lang w:val="it-IT"/>
        </w:rPr>
        <w:t>Quotidiano Enti Locali Sole 24 ore – “Senza il preventivo approvato superflua la proroga dell'aggiornamento al Dup “ – 13 gennaio 2017; Quotidiano</w:t>
      </w:r>
      <w:r w:rsidRPr="00DD5F17">
        <w:rPr>
          <w:spacing w:val="-28"/>
          <w:w w:val="105"/>
          <w:lang w:val="it-IT"/>
        </w:rPr>
        <w:t xml:space="preserve"> </w:t>
      </w:r>
      <w:r w:rsidRPr="00DD5F17">
        <w:rPr>
          <w:w w:val="105"/>
          <w:lang w:val="it-IT"/>
        </w:rPr>
        <w:t>Enti</w:t>
      </w:r>
      <w:r w:rsidRPr="00DD5F17">
        <w:rPr>
          <w:spacing w:val="-28"/>
          <w:w w:val="105"/>
          <w:lang w:val="it-IT"/>
        </w:rPr>
        <w:t xml:space="preserve"> </w:t>
      </w:r>
      <w:r w:rsidRPr="00DD5F17">
        <w:rPr>
          <w:w w:val="105"/>
          <w:lang w:val="it-IT"/>
        </w:rPr>
        <w:t>Locali</w:t>
      </w:r>
      <w:r w:rsidRPr="00DD5F17">
        <w:rPr>
          <w:spacing w:val="-29"/>
          <w:w w:val="105"/>
          <w:lang w:val="it-IT"/>
        </w:rPr>
        <w:t xml:space="preserve"> </w:t>
      </w:r>
      <w:r w:rsidRPr="00DD5F17">
        <w:rPr>
          <w:w w:val="105"/>
          <w:lang w:val="it-IT"/>
        </w:rPr>
        <w:t>Sole</w:t>
      </w:r>
      <w:r w:rsidRPr="00DD5F17">
        <w:rPr>
          <w:spacing w:val="-28"/>
          <w:w w:val="105"/>
          <w:lang w:val="it-IT"/>
        </w:rPr>
        <w:t xml:space="preserve"> </w:t>
      </w:r>
      <w:r w:rsidRPr="00DD5F17">
        <w:rPr>
          <w:w w:val="105"/>
          <w:lang w:val="it-IT"/>
        </w:rPr>
        <w:t>24</w:t>
      </w:r>
      <w:r w:rsidRPr="00DD5F17">
        <w:rPr>
          <w:spacing w:val="-27"/>
          <w:w w:val="105"/>
          <w:lang w:val="it-IT"/>
        </w:rPr>
        <w:t xml:space="preserve"> </w:t>
      </w:r>
      <w:r w:rsidRPr="00DD5F17">
        <w:rPr>
          <w:w w:val="105"/>
          <w:lang w:val="it-IT"/>
        </w:rPr>
        <w:t>Ore</w:t>
      </w:r>
      <w:r w:rsidRPr="00DD5F17">
        <w:rPr>
          <w:spacing w:val="-28"/>
          <w:w w:val="105"/>
          <w:lang w:val="it-IT"/>
        </w:rPr>
        <w:t xml:space="preserve"> </w:t>
      </w:r>
      <w:r w:rsidRPr="00DD5F17">
        <w:rPr>
          <w:w w:val="105"/>
          <w:lang w:val="it-IT"/>
        </w:rPr>
        <w:t>–</w:t>
      </w:r>
      <w:r w:rsidRPr="00DD5F17">
        <w:rPr>
          <w:spacing w:val="-29"/>
          <w:w w:val="105"/>
          <w:lang w:val="it-IT"/>
        </w:rPr>
        <w:t xml:space="preserve"> </w:t>
      </w:r>
      <w:r w:rsidRPr="00DD5F17">
        <w:rPr>
          <w:w w:val="105"/>
          <w:lang w:val="it-IT"/>
        </w:rPr>
        <w:t>“Avanzo</w:t>
      </w:r>
      <w:r w:rsidRPr="00DD5F17">
        <w:rPr>
          <w:spacing w:val="-28"/>
          <w:w w:val="105"/>
          <w:lang w:val="it-IT"/>
        </w:rPr>
        <w:t xml:space="preserve"> </w:t>
      </w:r>
      <w:r w:rsidRPr="00DD5F17">
        <w:rPr>
          <w:w w:val="105"/>
          <w:lang w:val="it-IT"/>
        </w:rPr>
        <w:t>applicabile</w:t>
      </w:r>
      <w:r w:rsidRPr="00DD5F17">
        <w:rPr>
          <w:spacing w:val="-28"/>
          <w:w w:val="105"/>
          <w:lang w:val="it-IT"/>
        </w:rPr>
        <w:t xml:space="preserve"> </w:t>
      </w:r>
      <w:r w:rsidRPr="00DD5F17">
        <w:rPr>
          <w:w w:val="105"/>
          <w:lang w:val="it-IT"/>
        </w:rPr>
        <w:t>al</w:t>
      </w:r>
      <w:r w:rsidRPr="00DD5F17">
        <w:rPr>
          <w:spacing w:val="-30"/>
          <w:w w:val="105"/>
          <w:lang w:val="it-IT"/>
        </w:rPr>
        <w:t xml:space="preserve"> </w:t>
      </w:r>
      <w:r w:rsidRPr="00DD5F17">
        <w:rPr>
          <w:w w:val="105"/>
          <w:lang w:val="it-IT"/>
        </w:rPr>
        <w:t>preventivo anche</w:t>
      </w:r>
      <w:r w:rsidRPr="00DD5F17">
        <w:rPr>
          <w:spacing w:val="-15"/>
          <w:w w:val="105"/>
          <w:lang w:val="it-IT"/>
        </w:rPr>
        <w:t xml:space="preserve"> </w:t>
      </w:r>
      <w:r w:rsidRPr="00DD5F17">
        <w:rPr>
          <w:w w:val="105"/>
          <w:lang w:val="it-IT"/>
        </w:rPr>
        <w:t>se</w:t>
      </w:r>
      <w:r w:rsidRPr="00DD5F17">
        <w:rPr>
          <w:spacing w:val="-14"/>
          <w:w w:val="105"/>
          <w:lang w:val="it-IT"/>
        </w:rPr>
        <w:t xml:space="preserve"> </w:t>
      </w:r>
      <w:r w:rsidRPr="00DD5F17">
        <w:rPr>
          <w:w w:val="105"/>
          <w:lang w:val="it-IT"/>
        </w:rPr>
        <w:t>l'ente</w:t>
      </w:r>
      <w:r w:rsidRPr="00DD5F17">
        <w:rPr>
          <w:spacing w:val="-15"/>
          <w:w w:val="105"/>
          <w:lang w:val="it-IT"/>
        </w:rPr>
        <w:t xml:space="preserve"> </w:t>
      </w:r>
      <w:r w:rsidRPr="00DD5F17">
        <w:rPr>
          <w:w w:val="105"/>
          <w:lang w:val="it-IT"/>
        </w:rPr>
        <w:t>ha</w:t>
      </w:r>
      <w:r w:rsidRPr="00DD5F17">
        <w:rPr>
          <w:spacing w:val="-13"/>
          <w:w w:val="105"/>
          <w:lang w:val="it-IT"/>
        </w:rPr>
        <w:t xml:space="preserve"> </w:t>
      </w:r>
      <w:r w:rsidRPr="00DD5F17">
        <w:rPr>
          <w:w w:val="105"/>
          <w:lang w:val="it-IT"/>
        </w:rPr>
        <w:t>un</w:t>
      </w:r>
      <w:r w:rsidRPr="00DD5F17">
        <w:rPr>
          <w:spacing w:val="-11"/>
          <w:w w:val="105"/>
          <w:lang w:val="it-IT"/>
        </w:rPr>
        <w:t xml:space="preserve"> </w:t>
      </w:r>
      <w:r w:rsidRPr="00DD5F17">
        <w:rPr>
          <w:w w:val="105"/>
          <w:lang w:val="it-IT"/>
        </w:rPr>
        <w:t>disavanzo</w:t>
      </w:r>
      <w:r w:rsidRPr="00DD5F17">
        <w:rPr>
          <w:spacing w:val="-15"/>
          <w:w w:val="105"/>
          <w:lang w:val="it-IT"/>
        </w:rPr>
        <w:t xml:space="preserve"> </w:t>
      </w:r>
      <w:r w:rsidRPr="00DD5F17">
        <w:rPr>
          <w:w w:val="105"/>
          <w:lang w:val="it-IT"/>
        </w:rPr>
        <w:t>da</w:t>
      </w:r>
      <w:r w:rsidRPr="00DD5F17">
        <w:rPr>
          <w:spacing w:val="-13"/>
          <w:w w:val="105"/>
          <w:lang w:val="it-IT"/>
        </w:rPr>
        <w:t xml:space="preserve"> </w:t>
      </w:r>
      <w:r w:rsidRPr="00DD5F17">
        <w:rPr>
          <w:w w:val="105"/>
          <w:lang w:val="it-IT"/>
        </w:rPr>
        <w:t>riaccertamento”</w:t>
      </w:r>
      <w:r w:rsidRPr="00DD5F17">
        <w:rPr>
          <w:spacing w:val="-14"/>
          <w:w w:val="105"/>
          <w:lang w:val="it-IT"/>
        </w:rPr>
        <w:t xml:space="preserve"> </w:t>
      </w:r>
      <w:r w:rsidRPr="00DD5F17">
        <w:rPr>
          <w:w w:val="105"/>
          <w:lang w:val="it-IT"/>
        </w:rPr>
        <w:t>–</w:t>
      </w:r>
      <w:r w:rsidRPr="00DD5F17">
        <w:rPr>
          <w:spacing w:val="-12"/>
          <w:w w:val="105"/>
          <w:lang w:val="it-IT"/>
        </w:rPr>
        <w:t xml:space="preserve"> </w:t>
      </w:r>
      <w:r w:rsidRPr="00DD5F17">
        <w:rPr>
          <w:w w:val="105"/>
          <w:lang w:val="it-IT"/>
        </w:rPr>
        <w:t>25</w:t>
      </w:r>
      <w:r w:rsidRPr="00DD5F17">
        <w:rPr>
          <w:spacing w:val="-14"/>
          <w:w w:val="105"/>
          <w:lang w:val="it-IT"/>
        </w:rPr>
        <w:t xml:space="preserve"> </w:t>
      </w:r>
      <w:r w:rsidRPr="00DD5F17">
        <w:rPr>
          <w:w w:val="105"/>
          <w:lang w:val="it-IT"/>
        </w:rPr>
        <w:t>gennaio</w:t>
      </w:r>
      <w:r w:rsidRPr="00DD5F17">
        <w:rPr>
          <w:spacing w:val="-15"/>
          <w:w w:val="105"/>
          <w:lang w:val="it-IT"/>
        </w:rPr>
        <w:t xml:space="preserve"> </w:t>
      </w:r>
      <w:r w:rsidRPr="00DD5F17">
        <w:rPr>
          <w:w w:val="105"/>
          <w:lang w:val="it-IT"/>
        </w:rPr>
        <w:t>2017; Quotidiano Enti Locali Sole 24 Ore – “Il recupero del disavanzo</w:t>
      </w:r>
      <w:r w:rsidRPr="00DD5F17">
        <w:rPr>
          <w:spacing w:val="-42"/>
          <w:w w:val="105"/>
          <w:lang w:val="it-IT"/>
        </w:rPr>
        <w:t xml:space="preserve"> </w:t>
      </w:r>
      <w:r w:rsidRPr="00DD5F17">
        <w:rPr>
          <w:w w:val="105"/>
          <w:lang w:val="it-IT"/>
        </w:rPr>
        <w:t>sotto osservazione</w:t>
      </w:r>
      <w:r w:rsidRPr="00DD5F17">
        <w:rPr>
          <w:spacing w:val="-13"/>
          <w:w w:val="105"/>
          <w:lang w:val="it-IT"/>
        </w:rPr>
        <w:t xml:space="preserve"> </w:t>
      </w:r>
      <w:r w:rsidRPr="00DD5F17">
        <w:rPr>
          <w:w w:val="105"/>
          <w:lang w:val="it-IT"/>
        </w:rPr>
        <w:t>nella</w:t>
      </w:r>
      <w:r w:rsidRPr="00DD5F17">
        <w:rPr>
          <w:spacing w:val="-15"/>
          <w:w w:val="105"/>
          <w:lang w:val="it-IT"/>
        </w:rPr>
        <w:t xml:space="preserve"> </w:t>
      </w:r>
      <w:r w:rsidRPr="00DD5F17">
        <w:rPr>
          <w:w w:val="105"/>
          <w:lang w:val="it-IT"/>
        </w:rPr>
        <w:t>relazione</w:t>
      </w:r>
      <w:r w:rsidRPr="00DD5F17">
        <w:rPr>
          <w:spacing w:val="-16"/>
          <w:w w:val="105"/>
          <w:lang w:val="it-IT"/>
        </w:rPr>
        <w:t xml:space="preserve"> </w:t>
      </w:r>
      <w:r w:rsidRPr="00DD5F17">
        <w:rPr>
          <w:w w:val="105"/>
          <w:lang w:val="it-IT"/>
        </w:rPr>
        <w:t>sulla</w:t>
      </w:r>
      <w:r w:rsidRPr="00DD5F17">
        <w:rPr>
          <w:spacing w:val="-15"/>
          <w:w w:val="105"/>
          <w:lang w:val="it-IT"/>
        </w:rPr>
        <w:t xml:space="preserve"> </w:t>
      </w:r>
      <w:r w:rsidRPr="00DD5F17">
        <w:rPr>
          <w:w w:val="105"/>
          <w:lang w:val="it-IT"/>
        </w:rPr>
        <w:t>gestione”</w:t>
      </w:r>
      <w:r w:rsidRPr="00DD5F17">
        <w:rPr>
          <w:spacing w:val="-15"/>
          <w:w w:val="105"/>
          <w:lang w:val="it-IT"/>
        </w:rPr>
        <w:t xml:space="preserve"> </w:t>
      </w:r>
      <w:r w:rsidRPr="00DD5F17">
        <w:rPr>
          <w:w w:val="105"/>
          <w:lang w:val="it-IT"/>
        </w:rPr>
        <w:t>–</w:t>
      </w:r>
      <w:r w:rsidRPr="00DD5F17">
        <w:rPr>
          <w:spacing w:val="-13"/>
          <w:w w:val="105"/>
          <w:lang w:val="it-IT"/>
        </w:rPr>
        <w:t xml:space="preserve"> </w:t>
      </w:r>
      <w:r w:rsidRPr="00DD5F17">
        <w:rPr>
          <w:w w:val="105"/>
          <w:lang w:val="it-IT"/>
        </w:rPr>
        <w:t>18</w:t>
      </w:r>
      <w:r w:rsidRPr="00DD5F17">
        <w:rPr>
          <w:spacing w:val="-15"/>
          <w:w w:val="105"/>
          <w:lang w:val="it-IT"/>
        </w:rPr>
        <w:t xml:space="preserve"> </w:t>
      </w:r>
      <w:r w:rsidRPr="00DD5F17">
        <w:rPr>
          <w:w w:val="105"/>
          <w:lang w:val="it-IT"/>
        </w:rPr>
        <w:t>aprile</w:t>
      </w:r>
      <w:r w:rsidRPr="00DD5F17">
        <w:rPr>
          <w:spacing w:val="-13"/>
          <w:w w:val="105"/>
          <w:lang w:val="it-IT"/>
        </w:rPr>
        <w:t xml:space="preserve"> </w:t>
      </w:r>
      <w:r w:rsidRPr="00DD5F17">
        <w:rPr>
          <w:w w:val="105"/>
          <w:lang w:val="it-IT"/>
        </w:rPr>
        <w:t>2017;</w:t>
      </w:r>
    </w:p>
    <w:p w14:paraId="35F14E63" w14:textId="77777777" w:rsidR="00C6006A" w:rsidRPr="00DD5F17" w:rsidRDefault="00DD5F17">
      <w:pPr>
        <w:pStyle w:val="Corpotesto"/>
        <w:spacing w:before="18"/>
        <w:ind w:left="3340"/>
        <w:rPr>
          <w:lang w:val="it-IT"/>
        </w:rPr>
      </w:pPr>
      <w:r w:rsidRPr="00DD5F17">
        <w:rPr>
          <w:lang w:val="it-IT"/>
        </w:rPr>
        <w:t>Italia Oggi – “Tributi locali sanzione unica – contenzioso a rischio se si</w:t>
      </w:r>
    </w:p>
    <w:p w14:paraId="0558ED88" w14:textId="77777777" w:rsidR="00C6006A" w:rsidRPr="00DD5F17" w:rsidRDefault="00C6006A">
      <w:pPr>
        <w:rPr>
          <w:lang w:val="it-IT"/>
        </w:rPr>
        <w:sectPr w:rsidR="00C6006A" w:rsidRPr="00DD5F17">
          <w:pgSz w:w="11910" w:h="16840"/>
          <w:pgMar w:top="720" w:right="700" w:bottom="840" w:left="740" w:header="0" w:footer="640" w:gutter="0"/>
          <w:cols w:space="720"/>
        </w:sectPr>
      </w:pPr>
    </w:p>
    <w:p w14:paraId="3F9D2B69" w14:textId="574862E7" w:rsidR="00C6006A" w:rsidRPr="00DD5F17" w:rsidRDefault="00297FBF">
      <w:pPr>
        <w:pStyle w:val="Corpotesto"/>
        <w:spacing w:before="72"/>
        <w:ind w:left="3340"/>
        <w:rPr>
          <w:lang w:val="it-IT"/>
        </w:rPr>
      </w:pPr>
      <w:r>
        <w:rPr>
          <w:noProof/>
        </w:rPr>
        <w:lastRenderedPageBreak/>
        <mc:AlternateContent>
          <mc:Choice Requires="wpg">
            <w:drawing>
              <wp:anchor distT="0" distB="0" distL="114300" distR="114300" simplePos="0" relativeHeight="1384" behindDoc="0" locked="0" layoutInCell="1" allowOverlap="1" wp14:anchorId="6337BD81" wp14:editId="43420862">
                <wp:simplePos x="0" y="0"/>
                <wp:positionH relativeFrom="page">
                  <wp:posOffset>2340610</wp:posOffset>
                </wp:positionH>
                <wp:positionV relativeFrom="paragraph">
                  <wp:posOffset>34290</wp:posOffset>
                </wp:positionV>
                <wp:extent cx="4772025" cy="9525"/>
                <wp:effectExtent l="6985" t="5715" r="12065" b="381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2025" cy="9525"/>
                          <a:chOff x="3686" y="54"/>
                          <a:chExt cx="7515" cy="15"/>
                        </a:xfrm>
                      </wpg:grpSpPr>
                      <wps:wsp>
                        <wps:cNvPr id="7" name="Line 5"/>
                        <wps:cNvCnPr>
                          <a:cxnSpLocks noChangeShapeType="1"/>
                        </wps:cNvCnPr>
                        <wps:spPr bwMode="auto">
                          <a:xfrm>
                            <a:off x="3686" y="61"/>
                            <a:ext cx="3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3986" y="61"/>
                            <a:ext cx="72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5BEDB0" id="Group 3" o:spid="_x0000_s1026" style="position:absolute;margin-left:184.3pt;margin-top:2.7pt;width:375.75pt;height:.75pt;z-index:1384;mso-position-horizontal-relative:page" coordorigin="3686,54" coordsize="75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">
                <v:line id="Line 5" o:spid="_x0000_s1027" style="position:absolute;visibility:visible;mso-wrap-style:square" from="3686,61" to="39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line id="Line 4" o:spid="_x0000_s1028" style="position:absolute;visibility:visible;mso-wrap-style:square" from="3986,61" to="112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w10:wrap anchorx="page"/>
              </v:group>
            </w:pict>
          </mc:Fallback>
        </mc:AlternateContent>
      </w:r>
      <w:r>
        <w:rPr>
          <w:noProof/>
        </w:rPr>
        <mc:AlternateContent>
          <mc:Choice Requires="wps">
            <w:drawing>
              <wp:anchor distT="0" distB="0" distL="114300" distR="114300" simplePos="0" relativeHeight="1408" behindDoc="0" locked="0" layoutInCell="1" allowOverlap="1" wp14:anchorId="6C6DEC3B" wp14:editId="1A1698F7">
                <wp:simplePos x="0" y="0"/>
                <wp:positionH relativeFrom="page">
                  <wp:posOffset>2429510</wp:posOffset>
                </wp:positionH>
                <wp:positionV relativeFrom="paragraph">
                  <wp:posOffset>110490</wp:posOffset>
                </wp:positionV>
                <wp:extent cx="0" cy="2468880"/>
                <wp:effectExtent l="10160" t="15240" r="18415" b="114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8880"/>
                        </a:xfrm>
                        <a:prstGeom prst="line">
                          <a:avLst/>
                        </a:prstGeom>
                        <a:noFill/>
                        <a:ln w="19812">
                          <a:solidFill>
                            <a:srgbClr val="8064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2EAF5" id="Line 2" o:spid="_x0000_s1026" style="position:absolute;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3pt,8.7pt" to="191.3pt,2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" strokecolor="#8064a1" strokeweight="1.56pt">
                <w10:wrap anchorx="page"/>
              </v:line>
            </w:pict>
          </mc:Fallback>
        </mc:AlternateContent>
      </w:r>
      <w:r w:rsidR="00DD5F17" w:rsidRPr="00DD5F17">
        <w:rPr>
          <w:lang w:val="it-IT"/>
        </w:rPr>
        <w:t>applica una doppia multa” - 2 marzo 2018;</w:t>
      </w:r>
    </w:p>
    <w:p w14:paraId="0B972D0B" w14:textId="77777777" w:rsidR="00C6006A" w:rsidRPr="00DD5F17" w:rsidRDefault="00DD5F17">
      <w:pPr>
        <w:pStyle w:val="Corpotesto"/>
        <w:spacing w:before="55" w:line="254" w:lineRule="auto"/>
        <w:ind w:left="3340"/>
        <w:rPr>
          <w:lang w:val="it-IT"/>
        </w:rPr>
      </w:pPr>
      <w:r w:rsidRPr="00DD5F17">
        <w:rPr>
          <w:lang w:val="it-IT"/>
        </w:rPr>
        <w:t>Quotidiano Enti Locali Sole 24 Ore – “Impegni alla prova dell’esigibilità nel rendiconto” – 5 marzo 2018;</w:t>
      </w:r>
    </w:p>
    <w:p w14:paraId="41A7C6ED" w14:textId="77777777" w:rsidR="00C6006A" w:rsidRPr="00DD5F17" w:rsidRDefault="00DD5F17">
      <w:pPr>
        <w:pStyle w:val="Corpotesto"/>
        <w:tabs>
          <w:tab w:val="left" w:pos="7325"/>
        </w:tabs>
        <w:spacing w:line="254" w:lineRule="auto"/>
        <w:ind w:left="3340" w:right="112"/>
        <w:rPr>
          <w:lang w:val="it-IT"/>
        </w:rPr>
      </w:pPr>
      <w:r w:rsidRPr="00DD5F17">
        <w:rPr>
          <w:lang w:val="it-IT"/>
        </w:rPr>
        <w:t xml:space="preserve">Quotidiano  Enti  Locali  Sole </w:t>
      </w:r>
      <w:r w:rsidRPr="00DD5F17">
        <w:rPr>
          <w:spacing w:val="4"/>
          <w:lang w:val="it-IT"/>
        </w:rPr>
        <w:t xml:space="preserve"> </w:t>
      </w:r>
      <w:r w:rsidRPr="00DD5F17">
        <w:rPr>
          <w:lang w:val="it-IT"/>
        </w:rPr>
        <w:t xml:space="preserve">24 </w:t>
      </w:r>
      <w:r w:rsidRPr="00DD5F17">
        <w:rPr>
          <w:spacing w:val="2"/>
          <w:lang w:val="it-IT"/>
        </w:rPr>
        <w:t xml:space="preserve"> </w:t>
      </w:r>
      <w:r w:rsidRPr="00DD5F17">
        <w:rPr>
          <w:lang w:val="it-IT"/>
        </w:rPr>
        <w:t>Ore</w:t>
      </w:r>
      <w:r w:rsidRPr="00DD5F17">
        <w:rPr>
          <w:lang w:val="it-IT"/>
        </w:rPr>
        <w:tab/>
        <w:t>- “Per ora niente obbligo di ripianare il deficit” – 12 marzo</w:t>
      </w:r>
      <w:r w:rsidRPr="00DD5F17">
        <w:rPr>
          <w:spacing w:val="-26"/>
          <w:lang w:val="it-IT"/>
        </w:rPr>
        <w:t xml:space="preserve"> </w:t>
      </w:r>
      <w:r w:rsidRPr="00DD5F17">
        <w:rPr>
          <w:lang w:val="it-IT"/>
        </w:rPr>
        <w:t>2018;</w:t>
      </w:r>
    </w:p>
    <w:p w14:paraId="5C875A52" w14:textId="77777777" w:rsidR="00C6006A" w:rsidRPr="00DD5F17" w:rsidRDefault="00DD5F17">
      <w:pPr>
        <w:pStyle w:val="Corpotesto"/>
        <w:spacing w:line="266" w:lineRule="auto"/>
        <w:ind w:left="3340" w:right="47"/>
        <w:rPr>
          <w:lang w:val="it-IT"/>
        </w:rPr>
      </w:pPr>
      <w:r w:rsidRPr="00DD5F17">
        <w:rPr>
          <w:lang w:val="it-IT"/>
        </w:rPr>
        <w:t>Quotidiano Enti Locali Sole 24 Ore – “I proventi dei permessi a costruire dribblano la riconciliazione del netto patrimoniali” – 19 marzo 2018; Quotidiano Enti Locali Sole 24 Ore - “Il risultato positivo della gestione di competenza non sempre è indice di avanzo” – 26 marzo 2018;</w:t>
      </w:r>
    </w:p>
    <w:p w14:paraId="4FA0EF07" w14:textId="77777777" w:rsidR="00C6006A" w:rsidRPr="00DD5F17" w:rsidRDefault="00C6006A">
      <w:pPr>
        <w:pStyle w:val="Corpotesto"/>
        <w:spacing w:before="0"/>
        <w:ind w:left="0"/>
        <w:rPr>
          <w:sz w:val="20"/>
          <w:lang w:val="it-IT"/>
        </w:rPr>
      </w:pPr>
    </w:p>
    <w:p w14:paraId="6BFEC751" w14:textId="77777777" w:rsidR="00C6006A" w:rsidRPr="00DD5F17" w:rsidRDefault="00C6006A">
      <w:pPr>
        <w:pStyle w:val="Corpotesto"/>
        <w:spacing w:before="0"/>
        <w:ind w:left="0"/>
        <w:rPr>
          <w:sz w:val="20"/>
          <w:lang w:val="it-IT"/>
        </w:rPr>
      </w:pPr>
    </w:p>
    <w:p w14:paraId="28315E38" w14:textId="77777777" w:rsidR="00C6006A" w:rsidRPr="00DD5F17" w:rsidRDefault="00C6006A">
      <w:pPr>
        <w:pStyle w:val="Corpotesto"/>
        <w:spacing w:before="0"/>
        <w:ind w:left="0"/>
        <w:rPr>
          <w:sz w:val="20"/>
          <w:lang w:val="it-IT"/>
        </w:rPr>
      </w:pPr>
    </w:p>
    <w:p w14:paraId="08F8647C" w14:textId="77777777" w:rsidR="00C6006A" w:rsidRPr="00DD5F17" w:rsidRDefault="00C6006A">
      <w:pPr>
        <w:pStyle w:val="Corpotesto"/>
        <w:spacing w:before="0"/>
        <w:ind w:left="0"/>
        <w:rPr>
          <w:sz w:val="20"/>
          <w:lang w:val="it-IT"/>
        </w:rPr>
      </w:pPr>
    </w:p>
    <w:p w14:paraId="3C33B03B" w14:textId="77777777" w:rsidR="00C6006A" w:rsidRPr="00DD5F17" w:rsidRDefault="00C6006A">
      <w:pPr>
        <w:pStyle w:val="Corpotesto"/>
        <w:spacing w:before="0"/>
        <w:ind w:left="0"/>
        <w:rPr>
          <w:sz w:val="20"/>
          <w:lang w:val="it-IT"/>
        </w:rPr>
      </w:pPr>
    </w:p>
    <w:p w14:paraId="25FC9057" w14:textId="77777777" w:rsidR="00C6006A" w:rsidRPr="00DD5F17" w:rsidRDefault="00C6006A">
      <w:pPr>
        <w:pStyle w:val="Corpotesto"/>
        <w:spacing w:before="0"/>
        <w:ind w:left="0"/>
        <w:rPr>
          <w:sz w:val="20"/>
          <w:lang w:val="it-IT"/>
        </w:rPr>
      </w:pPr>
    </w:p>
    <w:p w14:paraId="653A2954" w14:textId="77777777" w:rsidR="00C6006A" w:rsidRPr="00DD5F17" w:rsidRDefault="00C6006A">
      <w:pPr>
        <w:pStyle w:val="Corpotesto"/>
        <w:spacing w:before="0"/>
        <w:ind w:left="0"/>
        <w:rPr>
          <w:sz w:val="20"/>
          <w:lang w:val="it-IT"/>
        </w:rPr>
      </w:pPr>
    </w:p>
    <w:p w14:paraId="03505F8D" w14:textId="77777777" w:rsidR="00C6006A" w:rsidRPr="00DD5F17" w:rsidRDefault="00C6006A">
      <w:pPr>
        <w:pStyle w:val="Corpotesto"/>
        <w:spacing w:before="0"/>
        <w:ind w:left="0"/>
        <w:rPr>
          <w:sz w:val="20"/>
          <w:lang w:val="it-IT"/>
        </w:rPr>
      </w:pPr>
    </w:p>
    <w:p w14:paraId="3D6E4425" w14:textId="77777777" w:rsidR="00C6006A" w:rsidRPr="00DD5F17" w:rsidRDefault="00C6006A">
      <w:pPr>
        <w:pStyle w:val="Corpotesto"/>
        <w:spacing w:before="10"/>
        <w:ind w:left="0"/>
        <w:rPr>
          <w:sz w:val="23"/>
          <w:lang w:val="it-IT"/>
        </w:rPr>
      </w:pPr>
    </w:p>
    <w:p w14:paraId="4A390175" w14:textId="77777777" w:rsidR="00C6006A" w:rsidRPr="00DD5F17" w:rsidRDefault="00C6006A">
      <w:pPr>
        <w:rPr>
          <w:sz w:val="23"/>
          <w:lang w:val="it-IT"/>
        </w:rPr>
        <w:sectPr w:rsidR="00C6006A" w:rsidRPr="00DD5F17">
          <w:pgSz w:w="11910" w:h="16840"/>
          <w:pgMar w:top="780" w:right="700" w:bottom="880" w:left="740" w:header="0" w:footer="640" w:gutter="0"/>
          <w:cols w:space="720"/>
        </w:sectPr>
      </w:pPr>
    </w:p>
    <w:p w14:paraId="07F9B0F6" w14:textId="77777777" w:rsidR="00C6006A" w:rsidRPr="00DD5F17" w:rsidRDefault="00C6006A">
      <w:pPr>
        <w:pStyle w:val="Corpotesto"/>
        <w:spacing w:before="7"/>
        <w:ind w:left="0"/>
        <w:rPr>
          <w:sz w:val="23"/>
          <w:lang w:val="it-IT"/>
        </w:rPr>
      </w:pPr>
    </w:p>
    <w:p w14:paraId="11067D79" w14:textId="77777777" w:rsidR="00C6006A" w:rsidRPr="00DD5F17" w:rsidRDefault="00DD5F17">
      <w:pPr>
        <w:spacing w:before="1"/>
        <w:jc w:val="right"/>
        <w:rPr>
          <w:sz w:val="19"/>
          <w:lang w:val="it-IT"/>
        </w:rPr>
      </w:pPr>
      <w:r w:rsidRPr="00DD5F17">
        <w:rPr>
          <w:w w:val="85"/>
          <w:sz w:val="24"/>
          <w:lang w:val="it-IT"/>
        </w:rPr>
        <w:t>C</w:t>
      </w:r>
      <w:r w:rsidRPr="00DD5F17">
        <w:rPr>
          <w:w w:val="85"/>
          <w:sz w:val="19"/>
          <w:lang w:val="it-IT"/>
        </w:rPr>
        <w:t>APACITÀ E</w:t>
      </w:r>
      <w:r w:rsidRPr="00DD5F17">
        <w:rPr>
          <w:spacing w:val="-7"/>
          <w:w w:val="85"/>
          <w:sz w:val="19"/>
          <w:lang w:val="it-IT"/>
        </w:rPr>
        <w:t xml:space="preserve"> </w:t>
      </w:r>
      <w:r w:rsidRPr="00DD5F17">
        <w:rPr>
          <w:w w:val="85"/>
          <w:sz w:val="19"/>
          <w:lang w:val="it-IT"/>
        </w:rPr>
        <w:t>COMPETENZE</w:t>
      </w:r>
    </w:p>
    <w:p w14:paraId="410855F6" w14:textId="77777777" w:rsidR="00C6006A" w:rsidRPr="00DD5F17" w:rsidRDefault="00DD5F17">
      <w:pPr>
        <w:spacing w:before="63"/>
        <w:jc w:val="right"/>
        <w:rPr>
          <w:sz w:val="19"/>
          <w:lang w:val="it-IT"/>
        </w:rPr>
      </w:pPr>
      <w:r w:rsidRPr="00DD5F17">
        <w:rPr>
          <w:w w:val="80"/>
          <w:sz w:val="19"/>
          <w:lang w:val="it-IT"/>
        </w:rPr>
        <w:t>PERSONALI</w:t>
      </w:r>
    </w:p>
    <w:p w14:paraId="77D69162" w14:textId="77777777" w:rsidR="00C6006A" w:rsidRPr="00DD5F17" w:rsidRDefault="00DD5F17">
      <w:pPr>
        <w:spacing w:before="47"/>
        <w:ind w:right="31"/>
        <w:jc w:val="right"/>
        <w:rPr>
          <w:sz w:val="19"/>
          <w:lang w:val="it-IT"/>
        </w:rPr>
      </w:pPr>
      <w:r w:rsidRPr="00DD5F17">
        <w:rPr>
          <w:w w:val="80"/>
          <w:sz w:val="19"/>
          <w:lang w:val="it-IT"/>
        </w:rPr>
        <w:t>CAPACITA</w:t>
      </w:r>
      <w:r w:rsidRPr="00DD5F17">
        <w:rPr>
          <w:w w:val="80"/>
          <w:sz w:val="24"/>
          <w:lang w:val="it-IT"/>
        </w:rPr>
        <w:t>’</w:t>
      </w:r>
      <w:r w:rsidRPr="00DD5F17">
        <w:rPr>
          <w:spacing w:val="24"/>
          <w:w w:val="80"/>
          <w:sz w:val="24"/>
          <w:lang w:val="it-IT"/>
        </w:rPr>
        <w:t xml:space="preserve"> </w:t>
      </w:r>
      <w:r w:rsidRPr="00DD5F17">
        <w:rPr>
          <w:w w:val="80"/>
          <w:sz w:val="19"/>
          <w:lang w:val="it-IT"/>
        </w:rPr>
        <w:t>LINGUISTICHE</w:t>
      </w:r>
    </w:p>
    <w:p w14:paraId="7D9466B1" w14:textId="77777777" w:rsidR="00C6006A" w:rsidRPr="00DD5F17" w:rsidRDefault="00DD5F17">
      <w:pPr>
        <w:pStyle w:val="Corpotesto"/>
        <w:spacing w:before="0"/>
        <w:ind w:left="0"/>
        <w:rPr>
          <w:sz w:val="18"/>
          <w:lang w:val="it-IT"/>
        </w:rPr>
      </w:pPr>
      <w:r w:rsidRPr="00DD5F17">
        <w:rPr>
          <w:lang w:val="it-IT"/>
        </w:rPr>
        <w:br w:type="column"/>
      </w:r>
    </w:p>
    <w:p w14:paraId="41348B83" w14:textId="77777777" w:rsidR="00C6006A" w:rsidRPr="00DD5F17" w:rsidRDefault="00C6006A">
      <w:pPr>
        <w:pStyle w:val="Corpotesto"/>
        <w:spacing w:before="0"/>
        <w:ind w:left="0"/>
        <w:rPr>
          <w:sz w:val="18"/>
          <w:lang w:val="it-IT"/>
        </w:rPr>
      </w:pPr>
    </w:p>
    <w:p w14:paraId="17D8FA22" w14:textId="77777777" w:rsidR="00C6006A" w:rsidRPr="00DD5F17" w:rsidRDefault="00C6006A">
      <w:pPr>
        <w:pStyle w:val="Corpotesto"/>
        <w:spacing w:before="0"/>
        <w:ind w:left="0"/>
        <w:rPr>
          <w:sz w:val="18"/>
          <w:lang w:val="it-IT"/>
        </w:rPr>
      </w:pPr>
    </w:p>
    <w:p w14:paraId="7A00A026" w14:textId="77777777" w:rsidR="00C6006A" w:rsidRPr="00DD5F17" w:rsidRDefault="00C6006A">
      <w:pPr>
        <w:pStyle w:val="Corpotesto"/>
        <w:spacing w:before="0"/>
        <w:ind w:left="0"/>
        <w:rPr>
          <w:sz w:val="18"/>
          <w:lang w:val="it-IT"/>
        </w:rPr>
      </w:pPr>
    </w:p>
    <w:p w14:paraId="050CBBAF" w14:textId="77777777" w:rsidR="00C6006A" w:rsidRPr="00DD5F17" w:rsidRDefault="00C6006A">
      <w:pPr>
        <w:pStyle w:val="Corpotesto"/>
        <w:spacing w:before="0"/>
        <w:ind w:left="0"/>
        <w:rPr>
          <w:sz w:val="18"/>
          <w:lang w:val="it-IT"/>
        </w:rPr>
      </w:pPr>
    </w:p>
    <w:p w14:paraId="5488CF03" w14:textId="77777777" w:rsidR="00C6006A" w:rsidRPr="00DD5F17" w:rsidRDefault="00C6006A">
      <w:pPr>
        <w:pStyle w:val="Corpotesto"/>
        <w:spacing w:before="2"/>
        <w:ind w:left="0"/>
        <w:rPr>
          <w:sz w:val="18"/>
          <w:lang w:val="it-IT"/>
        </w:rPr>
      </w:pPr>
    </w:p>
    <w:p w14:paraId="1F7A86E6" w14:textId="77777777" w:rsidR="00C6006A" w:rsidRPr="00DD5F17" w:rsidRDefault="00DD5F17">
      <w:pPr>
        <w:tabs>
          <w:tab w:val="left" w:pos="2024"/>
        </w:tabs>
        <w:ind w:left="461"/>
        <w:rPr>
          <w:sz w:val="16"/>
          <w:lang w:val="it-IT"/>
        </w:rPr>
      </w:pPr>
      <w:r w:rsidRPr="00DD5F17">
        <w:rPr>
          <w:w w:val="90"/>
          <w:sz w:val="16"/>
          <w:lang w:val="it-IT"/>
        </w:rPr>
        <w:t>INGLESE</w:t>
      </w:r>
      <w:r w:rsidRPr="00DD5F17">
        <w:rPr>
          <w:w w:val="90"/>
          <w:sz w:val="16"/>
          <w:lang w:val="it-IT"/>
        </w:rPr>
        <w:tab/>
      </w:r>
      <w:r w:rsidRPr="00DD5F17">
        <w:rPr>
          <w:w w:val="80"/>
          <w:sz w:val="16"/>
          <w:lang w:val="it-IT"/>
        </w:rPr>
        <w:t>FRANCESE</w:t>
      </w:r>
    </w:p>
    <w:p w14:paraId="3A95F31B" w14:textId="77777777" w:rsidR="00C6006A" w:rsidRPr="00DD5F17" w:rsidRDefault="00DD5F17">
      <w:pPr>
        <w:spacing w:before="92"/>
        <w:ind w:left="594"/>
        <w:rPr>
          <w:sz w:val="20"/>
          <w:lang w:val="it-IT"/>
        </w:rPr>
      </w:pPr>
      <w:r w:rsidRPr="00DD5F17">
        <w:rPr>
          <w:lang w:val="it-IT"/>
        </w:rPr>
        <w:br w:type="column"/>
      </w:r>
      <w:r w:rsidRPr="00DD5F17">
        <w:rPr>
          <w:w w:val="95"/>
          <w:lang w:val="it-IT"/>
        </w:rPr>
        <w:t>P</w:t>
      </w:r>
      <w:r w:rsidRPr="00DD5F17">
        <w:rPr>
          <w:w w:val="95"/>
          <w:sz w:val="18"/>
          <w:lang w:val="it-IT"/>
        </w:rPr>
        <w:t xml:space="preserve">RIMA LINGUA </w:t>
      </w:r>
      <w:r w:rsidRPr="00DD5F17">
        <w:rPr>
          <w:w w:val="95"/>
          <w:sz w:val="20"/>
          <w:lang w:val="it-IT"/>
        </w:rPr>
        <w:t>INGLESE</w:t>
      </w:r>
    </w:p>
    <w:p w14:paraId="259C2C93" w14:textId="77777777" w:rsidR="00C6006A" w:rsidRPr="00DD5F17" w:rsidRDefault="00DD5F17">
      <w:pPr>
        <w:spacing w:before="59"/>
        <w:ind w:left="613"/>
        <w:rPr>
          <w:sz w:val="18"/>
          <w:lang w:val="it-IT"/>
        </w:rPr>
      </w:pPr>
      <w:r w:rsidRPr="00DD5F17">
        <w:rPr>
          <w:w w:val="90"/>
          <w:lang w:val="it-IT"/>
        </w:rPr>
        <w:t>A</w:t>
      </w:r>
      <w:r w:rsidRPr="00DD5F17">
        <w:rPr>
          <w:w w:val="90"/>
          <w:sz w:val="18"/>
          <w:lang w:val="it-IT"/>
        </w:rPr>
        <w:t>LTRE LINGUE FRANCESE</w:t>
      </w:r>
    </w:p>
    <w:p w14:paraId="7366CE1A" w14:textId="77777777" w:rsidR="00C6006A" w:rsidRPr="00DD5F17" w:rsidRDefault="00C6006A">
      <w:pPr>
        <w:rPr>
          <w:sz w:val="18"/>
          <w:lang w:val="it-IT"/>
        </w:rPr>
        <w:sectPr w:rsidR="00C6006A" w:rsidRPr="00DD5F17">
          <w:type w:val="continuous"/>
          <w:pgSz w:w="11910" w:h="16840"/>
          <w:pgMar w:top="1020" w:right="700" w:bottom="840" w:left="740" w:header="720" w:footer="720" w:gutter="0"/>
          <w:cols w:num="3" w:space="720" w:equalWidth="0">
            <w:col w:w="2839" w:space="40"/>
            <w:col w:w="2712" w:space="39"/>
            <w:col w:w="4840"/>
          </w:cols>
        </w:sectPr>
      </w:pPr>
    </w:p>
    <w:p w14:paraId="49FDBF52" w14:textId="77777777" w:rsidR="00C6006A" w:rsidRPr="00DD5F17" w:rsidRDefault="00DD5F17">
      <w:pPr>
        <w:tabs>
          <w:tab w:val="left" w:pos="2023"/>
          <w:tab w:val="left" w:pos="3558"/>
        </w:tabs>
        <w:spacing w:before="60"/>
        <w:ind w:right="3470"/>
        <w:jc w:val="center"/>
        <w:rPr>
          <w:sz w:val="16"/>
          <w:lang w:val="it-IT"/>
        </w:rPr>
      </w:pPr>
      <w:r w:rsidRPr="00DD5F17">
        <w:rPr>
          <w:sz w:val="20"/>
          <w:lang w:val="it-IT"/>
        </w:rPr>
        <w:t>Capacità</w:t>
      </w:r>
      <w:r w:rsidRPr="00DD5F17">
        <w:rPr>
          <w:spacing w:val="1"/>
          <w:sz w:val="20"/>
          <w:lang w:val="it-IT"/>
        </w:rPr>
        <w:t xml:space="preserve"> </w:t>
      </w:r>
      <w:r w:rsidRPr="00DD5F17">
        <w:rPr>
          <w:sz w:val="20"/>
          <w:lang w:val="it-IT"/>
        </w:rPr>
        <w:t>di</w:t>
      </w:r>
      <w:r w:rsidRPr="00DD5F17">
        <w:rPr>
          <w:spacing w:val="1"/>
          <w:sz w:val="20"/>
          <w:lang w:val="it-IT"/>
        </w:rPr>
        <w:t xml:space="preserve"> </w:t>
      </w:r>
      <w:r w:rsidRPr="00DD5F17">
        <w:rPr>
          <w:sz w:val="20"/>
          <w:lang w:val="it-IT"/>
        </w:rPr>
        <w:t>lettura</w:t>
      </w:r>
      <w:r w:rsidRPr="00DD5F17">
        <w:rPr>
          <w:sz w:val="20"/>
          <w:lang w:val="it-IT"/>
        </w:rPr>
        <w:tab/>
      </w:r>
      <w:r w:rsidRPr="00DD5F17">
        <w:rPr>
          <w:w w:val="95"/>
          <w:sz w:val="16"/>
          <w:lang w:val="it-IT"/>
        </w:rPr>
        <w:t>BUONA</w:t>
      </w:r>
      <w:r w:rsidRPr="00DD5F17">
        <w:rPr>
          <w:w w:val="95"/>
          <w:sz w:val="16"/>
          <w:lang w:val="it-IT"/>
        </w:rPr>
        <w:tab/>
      </w:r>
      <w:r w:rsidRPr="00DD5F17">
        <w:rPr>
          <w:sz w:val="16"/>
          <w:lang w:val="it-IT"/>
        </w:rPr>
        <w:t>SCOLASTICA</w:t>
      </w:r>
    </w:p>
    <w:p w14:paraId="26A17AA4" w14:textId="77777777" w:rsidR="00C6006A" w:rsidRPr="00DD5F17" w:rsidRDefault="00DD5F17">
      <w:pPr>
        <w:tabs>
          <w:tab w:val="left" w:pos="2155"/>
          <w:tab w:val="left" w:pos="3654"/>
        </w:tabs>
        <w:spacing w:before="51"/>
        <w:ind w:right="3637"/>
        <w:jc w:val="center"/>
        <w:rPr>
          <w:sz w:val="16"/>
          <w:lang w:val="it-IT"/>
        </w:rPr>
      </w:pPr>
      <w:r w:rsidRPr="00DD5F17">
        <w:rPr>
          <w:sz w:val="20"/>
          <w:lang w:val="it-IT"/>
        </w:rPr>
        <w:t>Capacità</w:t>
      </w:r>
      <w:r w:rsidRPr="00DD5F17">
        <w:rPr>
          <w:spacing w:val="-2"/>
          <w:sz w:val="20"/>
          <w:lang w:val="it-IT"/>
        </w:rPr>
        <w:t xml:space="preserve"> </w:t>
      </w:r>
      <w:r w:rsidRPr="00DD5F17">
        <w:rPr>
          <w:sz w:val="20"/>
          <w:lang w:val="it-IT"/>
        </w:rPr>
        <w:t>di</w:t>
      </w:r>
      <w:r w:rsidRPr="00DD5F17">
        <w:rPr>
          <w:spacing w:val="-2"/>
          <w:sz w:val="20"/>
          <w:lang w:val="it-IT"/>
        </w:rPr>
        <w:t xml:space="preserve"> </w:t>
      </w:r>
      <w:r w:rsidRPr="00DD5F17">
        <w:rPr>
          <w:sz w:val="20"/>
          <w:lang w:val="it-IT"/>
        </w:rPr>
        <w:t>scrittura</w:t>
      </w:r>
      <w:r w:rsidRPr="00DD5F17">
        <w:rPr>
          <w:sz w:val="20"/>
          <w:lang w:val="it-IT"/>
        </w:rPr>
        <w:tab/>
      </w:r>
      <w:r w:rsidRPr="00DD5F17">
        <w:rPr>
          <w:w w:val="95"/>
          <w:sz w:val="16"/>
          <w:lang w:val="it-IT"/>
        </w:rPr>
        <w:t>BUONA</w:t>
      </w:r>
      <w:r w:rsidRPr="00DD5F17">
        <w:rPr>
          <w:w w:val="95"/>
          <w:sz w:val="16"/>
          <w:lang w:val="it-IT"/>
        </w:rPr>
        <w:tab/>
      </w:r>
      <w:r w:rsidRPr="00DD5F17">
        <w:rPr>
          <w:sz w:val="16"/>
          <w:lang w:val="it-IT"/>
        </w:rPr>
        <w:t>SCOLASTICA</w:t>
      </w:r>
    </w:p>
    <w:p w14:paraId="1BEAB4DB" w14:textId="77777777" w:rsidR="00C6006A" w:rsidRPr="00DD5F17" w:rsidRDefault="00DD5F17">
      <w:pPr>
        <w:tabs>
          <w:tab w:val="left" w:pos="3339"/>
          <w:tab w:val="left" w:pos="4803"/>
        </w:tabs>
        <w:spacing w:before="51"/>
        <w:ind w:left="448"/>
        <w:rPr>
          <w:sz w:val="16"/>
          <w:lang w:val="it-IT"/>
        </w:rPr>
      </w:pPr>
      <w:r w:rsidRPr="00DD5F17">
        <w:rPr>
          <w:sz w:val="20"/>
          <w:lang w:val="it-IT"/>
        </w:rPr>
        <w:t>Capacità di</w:t>
      </w:r>
      <w:r w:rsidRPr="00DD5F17">
        <w:rPr>
          <w:spacing w:val="4"/>
          <w:sz w:val="20"/>
          <w:lang w:val="it-IT"/>
        </w:rPr>
        <w:t xml:space="preserve"> </w:t>
      </w:r>
      <w:r w:rsidRPr="00DD5F17">
        <w:rPr>
          <w:sz w:val="20"/>
          <w:lang w:val="it-IT"/>
        </w:rPr>
        <w:t>espressione</w:t>
      </w:r>
      <w:r w:rsidRPr="00DD5F17">
        <w:rPr>
          <w:spacing w:val="3"/>
          <w:sz w:val="20"/>
          <w:lang w:val="it-IT"/>
        </w:rPr>
        <w:t xml:space="preserve"> </w:t>
      </w:r>
      <w:r w:rsidRPr="00DD5F17">
        <w:rPr>
          <w:sz w:val="20"/>
          <w:lang w:val="it-IT"/>
        </w:rPr>
        <w:t>orale</w:t>
      </w:r>
      <w:r w:rsidRPr="00DD5F17">
        <w:rPr>
          <w:sz w:val="20"/>
          <w:lang w:val="it-IT"/>
        </w:rPr>
        <w:tab/>
      </w:r>
      <w:r w:rsidRPr="00DD5F17">
        <w:rPr>
          <w:w w:val="95"/>
          <w:sz w:val="16"/>
          <w:lang w:val="it-IT"/>
        </w:rPr>
        <w:t>BUONA</w:t>
      </w:r>
      <w:r w:rsidRPr="00DD5F17">
        <w:rPr>
          <w:w w:val="95"/>
          <w:sz w:val="16"/>
          <w:lang w:val="it-IT"/>
        </w:rPr>
        <w:tab/>
      </w:r>
      <w:r w:rsidRPr="00DD5F17">
        <w:rPr>
          <w:sz w:val="16"/>
          <w:lang w:val="it-IT"/>
        </w:rPr>
        <w:t>SCOLASTICA</w:t>
      </w:r>
    </w:p>
    <w:p w14:paraId="1628EFC8" w14:textId="77777777" w:rsidR="00C6006A" w:rsidRPr="00DD5F17" w:rsidRDefault="00C6006A">
      <w:pPr>
        <w:rPr>
          <w:sz w:val="16"/>
          <w:lang w:val="it-IT"/>
        </w:rPr>
        <w:sectPr w:rsidR="00C6006A" w:rsidRPr="00DD5F17">
          <w:type w:val="continuous"/>
          <w:pgSz w:w="11910" w:h="16840"/>
          <w:pgMar w:top="1020" w:right="700" w:bottom="840" w:left="740" w:header="720" w:footer="720" w:gutter="0"/>
          <w:cols w:space="720"/>
        </w:sectPr>
      </w:pPr>
    </w:p>
    <w:p w14:paraId="3B83844D" w14:textId="77777777" w:rsidR="00C6006A" w:rsidRPr="00DD5F17" w:rsidRDefault="00DD5F17">
      <w:pPr>
        <w:spacing w:before="51"/>
        <w:ind w:right="1"/>
        <w:jc w:val="right"/>
        <w:rPr>
          <w:sz w:val="19"/>
          <w:lang w:val="it-IT"/>
        </w:rPr>
      </w:pPr>
      <w:r w:rsidRPr="00DD5F17">
        <w:rPr>
          <w:w w:val="80"/>
          <w:sz w:val="19"/>
          <w:lang w:val="it-IT"/>
        </w:rPr>
        <w:t>CAPACITÀ NELL</w:t>
      </w:r>
      <w:r w:rsidRPr="00DD5F17">
        <w:rPr>
          <w:w w:val="80"/>
          <w:sz w:val="24"/>
          <w:lang w:val="it-IT"/>
        </w:rPr>
        <w:t>’</w:t>
      </w:r>
      <w:r w:rsidRPr="00DD5F17">
        <w:rPr>
          <w:w w:val="80"/>
          <w:sz w:val="19"/>
          <w:lang w:val="it-IT"/>
        </w:rPr>
        <w:t>USO</w:t>
      </w:r>
      <w:r w:rsidRPr="00DD5F17">
        <w:rPr>
          <w:spacing w:val="11"/>
          <w:w w:val="80"/>
          <w:sz w:val="19"/>
          <w:lang w:val="it-IT"/>
        </w:rPr>
        <w:t xml:space="preserve"> </w:t>
      </w:r>
      <w:r w:rsidRPr="00DD5F17">
        <w:rPr>
          <w:w w:val="80"/>
          <w:sz w:val="19"/>
          <w:lang w:val="it-IT"/>
        </w:rPr>
        <w:t>DELLE</w:t>
      </w:r>
    </w:p>
    <w:p w14:paraId="3F77641A" w14:textId="77777777" w:rsidR="00C6006A" w:rsidRPr="00DD5F17" w:rsidRDefault="00DD5F17">
      <w:pPr>
        <w:spacing w:before="64"/>
        <w:jc w:val="right"/>
        <w:rPr>
          <w:sz w:val="19"/>
          <w:lang w:val="it-IT"/>
        </w:rPr>
      </w:pPr>
      <w:r w:rsidRPr="00DD5F17">
        <w:rPr>
          <w:w w:val="80"/>
          <w:sz w:val="19"/>
          <w:lang w:val="it-IT"/>
        </w:rPr>
        <w:t>TECNOLOGIE</w:t>
      </w:r>
    </w:p>
    <w:p w14:paraId="62480306" w14:textId="77777777" w:rsidR="00C6006A" w:rsidRPr="00DD5F17" w:rsidRDefault="00DD5F17">
      <w:pPr>
        <w:spacing w:before="64"/>
        <w:jc w:val="right"/>
        <w:rPr>
          <w:sz w:val="18"/>
          <w:lang w:val="it-IT"/>
        </w:rPr>
      </w:pPr>
      <w:r w:rsidRPr="00DD5F17">
        <w:rPr>
          <w:sz w:val="18"/>
          <w:lang w:val="it-IT"/>
        </w:rPr>
        <w:t>.</w:t>
      </w:r>
    </w:p>
    <w:p w14:paraId="7FA8E540" w14:textId="77777777" w:rsidR="00C6006A" w:rsidRPr="00DD5F17" w:rsidRDefault="00DD5F17">
      <w:pPr>
        <w:pStyle w:val="Corpotesto"/>
        <w:spacing w:before="51" w:line="254" w:lineRule="auto"/>
        <w:ind w:left="495" w:right="364"/>
        <w:jc w:val="both"/>
        <w:rPr>
          <w:lang w:val="it-IT"/>
        </w:rPr>
      </w:pPr>
      <w:r w:rsidRPr="00DD5F17">
        <w:rPr>
          <w:lang w:val="it-IT"/>
        </w:rPr>
        <w:br w:type="column"/>
      </w:r>
      <w:r w:rsidRPr="00DD5F17">
        <w:rPr>
          <w:lang w:val="it-IT"/>
        </w:rPr>
        <w:t>padronanza nell'utilizzo degli applicativi di Office: word, excel,</w:t>
      </w:r>
      <w:r w:rsidRPr="00DD5F17">
        <w:rPr>
          <w:spacing w:val="-43"/>
          <w:lang w:val="it-IT"/>
        </w:rPr>
        <w:t xml:space="preserve"> </w:t>
      </w:r>
      <w:r w:rsidRPr="00DD5F17">
        <w:rPr>
          <w:lang w:val="it-IT"/>
        </w:rPr>
        <w:t>power point, access e nell'utilizzo di programmi di contabilità e gestione del personale</w:t>
      </w:r>
    </w:p>
    <w:p w14:paraId="0D6FD3EB" w14:textId="77777777" w:rsidR="00C6006A" w:rsidRPr="00DD5F17" w:rsidRDefault="00C6006A">
      <w:pPr>
        <w:spacing w:line="254" w:lineRule="auto"/>
        <w:jc w:val="both"/>
        <w:rPr>
          <w:lang w:val="it-IT"/>
        </w:rPr>
        <w:sectPr w:rsidR="00C6006A" w:rsidRPr="00DD5F17">
          <w:type w:val="continuous"/>
          <w:pgSz w:w="11910" w:h="16840"/>
          <w:pgMar w:top="1020" w:right="700" w:bottom="840" w:left="740" w:header="720" w:footer="720" w:gutter="0"/>
          <w:cols w:num="2" w:space="720" w:equalWidth="0">
            <w:col w:w="2805" w:space="40"/>
            <w:col w:w="7625"/>
          </w:cols>
        </w:sectPr>
      </w:pPr>
    </w:p>
    <w:p w14:paraId="1621A807" w14:textId="77777777" w:rsidR="00C6006A" w:rsidRPr="00DD5F17" w:rsidRDefault="00C6006A">
      <w:pPr>
        <w:pStyle w:val="Corpotesto"/>
        <w:spacing w:before="0"/>
        <w:ind w:left="0"/>
        <w:rPr>
          <w:sz w:val="20"/>
          <w:lang w:val="it-IT"/>
        </w:rPr>
      </w:pPr>
    </w:p>
    <w:p w14:paraId="2437DD3A" w14:textId="77777777" w:rsidR="00C6006A" w:rsidRPr="00DD5F17" w:rsidRDefault="00C6006A">
      <w:pPr>
        <w:pStyle w:val="Corpotesto"/>
        <w:spacing w:before="0"/>
        <w:ind w:left="0"/>
        <w:rPr>
          <w:sz w:val="20"/>
          <w:lang w:val="it-IT"/>
        </w:rPr>
      </w:pPr>
    </w:p>
    <w:p w14:paraId="0E2EB4E4" w14:textId="77777777" w:rsidR="00C6006A" w:rsidRPr="00DD5F17" w:rsidRDefault="00C6006A">
      <w:pPr>
        <w:pStyle w:val="Corpotesto"/>
        <w:spacing w:before="0"/>
        <w:ind w:left="0"/>
        <w:rPr>
          <w:sz w:val="20"/>
          <w:lang w:val="it-IT"/>
        </w:rPr>
      </w:pPr>
    </w:p>
    <w:p w14:paraId="30DE58DC" w14:textId="77777777" w:rsidR="00C6006A" w:rsidRPr="00DD5F17" w:rsidRDefault="00C6006A">
      <w:pPr>
        <w:pStyle w:val="Corpotesto"/>
        <w:spacing w:before="0"/>
        <w:ind w:left="0"/>
        <w:rPr>
          <w:sz w:val="20"/>
          <w:lang w:val="it-IT"/>
        </w:rPr>
      </w:pPr>
    </w:p>
    <w:p w14:paraId="5D03B514" w14:textId="77777777" w:rsidR="00C6006A" w:rsidRPr="00DD5F17" w:rsidRDefault="00C6006A">
      <w:pPr>
        <w:pStyle w:val="Corpotesto"/>
        <w:spacing w:before="9"/>
        <w:ind w:left="0"/>
        <w:rPr>
          <w:sz w:val="20"/>
          <w:lang w:val="it-IT"/>
        </w:rPr>
      </w:pPr>
    </w:p>
    <w:p w14:paraId="7246B334" w14:textId="77777777" w:rsidR="00C6006A" w:rsidRPr="00DD5F17" w:rsidRDefault="00DD5F17">
      <w:pPr>
        <w:pStyle w:val="Corpotesto"/>
        <w:spacing w:before="90"/>
        <w:ind w:left="111"/>
        <w:rPr>
          <w:lang w:val="it-IT"/>
        </w:rPr>
      </w:pPr>
      <w:r>
        <w:rPr>
          <w:noProof/>
        </w:rPr>
        <w:drawing>
          <wp:anchor distT="0" distB="0" distL="0" distR="0" simplePos="0" relativeHeight="268434767" behindDoc="1" locked="0" layoutInCell="1" allowOverlap="1" wp14:anchorId="500C82A0" wp14:editId="0AFC233F">
            <wp:simplePos x="0" y="0"/>
            <wp:positionH relativeFrom="page">
              <wp:posOffset>5627914</wp:posOffset>
            </wp:positionH>
            <wp:positionV relativeFrom="paragraph">
              <wp:posOffset>273843</wp:posOffset>
            </wp:positionV>
            <wp:extent cx="1341364" cy="85286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341364" cy="852868"/>
                    </a:xfrm>
                    <a:prstGeom prst="rect">
                      <a:avLst/>
                    </a:prstGeom>
                  </pic:spPr>
                </pic:pic>
              </a:graphicData>
            </a:graphic>
          </wp:anchor>
        </w:drawing>
      </w:r>
      <w:r w:rsidRPr="00DD5F17">
        <w:rPr>
          <w:lang w:val="it-IT"/>
        </w:rPr>
        <w:t>Il sottoscritto autorizza il trattamento dei propri dati secondo quanto previsto dal D.LGS 196/2003.</w:t>
      </w:r>
    </w:p>
    <w:p w14:paraId="1D55C429" w14:textId="57F7B3A2" w:rsidR="00C6006A" w:rsidRDefault="00DD5F17">
      <w:pPr>
        <w:pStyle w:val="Corpotesto"/>
        <w:spacing w:before="7"/>
        <w:ind w:left="111"/>
      </w:pPr>
      <w:r>
        <w:rPr>
          <w:w w:val="105"/>
        </w:rPr>
        <w:t xml:space="preserve">Grottaferrata, </w:t>
      </w:r>
      <w:r w:rsidR="00E801F8">
        <w:rPr>
          <w:w w:val="105"/>
        </w:rPr>
        <w:t>21 genna</w:t>
      </w:r>
      <w:r w:rsidR="00943E7F">
        <w:rPr>
          <w:w w:val="105"/>
        </w:rPr>
        <w:t>io 2021</w:t>
      </w:r>
    </w:p>
    <w:sectPr w:rsidR="00C6006A">
      <w:type w:val="continuous"/>
      <w:pgSz w:w="11910" w:h="16840"/>
      <w:pgMar w:top="1020" w:right="700" w:bottom="84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41C78" w14:textId="77777777" w:rsidR="004674F9" w:rsidRDefault="004674F9">
      <w:r>
        <w:separator/>
      </w:r>
    </w:p>
  </w:endnote>
  <w:endnote w:type="continuationSeparator" w:id="0">
    <w:p w14:paraId="184AB619" w14:textId="77777777" w:rsidR="004674F9" w:rsidRDefault="0046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FA54D" w14:textId="6AE2C61F" w:rsidR="00C6006A" w:rsidRDefault="00297FBF">
    <w:pPr>
      <w:pStyle w:val="Corpotesto"/>
      <w:spacing w:before="0" w:line="14" w:lineRule="auto"/>
      <w:ind w:left="0"/>
      <w:rPr>
        <w:sz w:val="17"/>
      </w:rPr>
    </w:pPr>
    <w:r>
      <w:rPr>
        <w:noProof/>
      </w:rPr>
      <mc:AlternateContent>
        <mc:Choice Requires="wps">
          <w:drawing>
            <wp:anchor distT="0" distB="0" distL="114300" distR="114300" simplePos="0" relativeHeight="503305232" behindDoc="1" locked="0" layoutInCell="1" allowOverlap="1" wp14:anchorId="4B298014" wp14:editId="4A10358A">
              <wp:simplePos x="0" y="0"/>
              <wp:positionH relativeFrom="page">
                <wp:posOffset>6330950</wp:posOffset>
              </wp:positionH>
              <wp:positionV relativeFrom="page">
                <wp:posOffset>10114280</wp:posOffset>
              </wp:positionV>
              <wp:extent cx="114300" cy="165735"/>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794EF" w14:textId="77777777" w:rsidR="00C6006A" w:rsidRDefault="00DD5F17">
                          <w:pPr>
                            <w:spacing w:before="10"/>
                            <w:ind w:left="40"/>
                            <w:rPr>
                              <w:sz w:val="20"/>
                            </w:rPr>
                          </w:pPr>
                          <w:r>
                            <w:fldChar w:fldCharType="begin"/>
                          </w:r>
                          <w:r>
                            <w:rPr>
                              <w:w w:val="99"/>
                              <w:sz w:val="20"/>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98014" id="_x0000_t202" coordsize="21600,21600" o:spt="202" path="m,l,21600r21600,l21600,xe">
              <v:stroke joinstyle="miter"/>
              <v:path gradientshapeok="t" o:connecttype="rect"/>
            </v:shapetype>
            <v:shape id="Text Box 2" o:spid="_x0000_s1026" type="#_x0000_t202" style="position:absolute;margin-left:498.5pt;margin-top:796.4pt;width:9pt;height:13.05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" filled="f" stroked="f">
              <v:textbox inset="0,0,0,0">
                <w:txbxContent>
                  <w:p w14:paraId="70E794EF" w14:textId="77777777" w:rsidR="00C6006A" w:rsidRDefault="00DD5F17">
                    <w:pPr>
                      <w:spacing w:before="10"/>
                      <w:ind w:left="40"/>
                      <w:rPr>
                        <w:sz w:val="20"/>
                      </w:rPr>
                    </w:pPr>
                    <w:r>
                      <w:fldChar w:fldCharType="begin"/>
                    </w:r>
                    <w:r>
                      <w:rPr>
                        <w:w w:val="99"/>
                        <w:sz w:val="20"/>
                      </w:rPr>
                      <w:instrText xml:space="preserve"> PAGE </w:instrText>
                    </w:r>
                    <w:r>
                      <w:fldChar w:fldCharType="separate"/>
                    </w:r>
                    <w: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DF328" w14:textId="31ED1C80" w:rsidR="00C6006A" w:rsidRDefault="00297FBF">
    <w:pPr>
      <w:pStyle w:val="Corpotesto"/>
      <w:spacing w:before="0" w:line="14" w:lineRule="auto"/>
      <w:ind w:left="0"/>
      <w:rPr>
        <w:sz w:val="17"/>
      </w:rPr>
    </w:pPr>
    <w:r>
      <w:rPr>
        <w:noProof/>
      </w:rPr>
      <mc:AlternateContent>
        <mc:Choice Requires="wps">
          <w:drawing>
            <wp:anchor distT="0" distB="0" distL="114300" distR="114300" simplePos="0" relativeHeight="503305256" behindDoc="1" locked="0" layoutInCell="1" allowOverlap="1" wp14:anchorId="122357AF" wp14:editId="398EAF70">
              <wp:simplePos x="0" y="0"/>
              <wp:positionH relativeFrom="page">
                <wp:posOffset>6267450</wp:posOffset>
              </wp:positionH>
              <wp:positionV relativeFrom="page">
                <wp:posOffset>10114280</wp:posOffset>
              </wp:positionV>
              <wp:extent cx="179070" cy="16573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1D6D" w14:textId="77777777" w:rsidR="00C6006A" w:rsidRDefault="00DD5F17">
                          <w:pPr>
                            <w:spacing w:before="10"/>
                            <w:ind w:left="40"/>
                            <w:rPr>
                              <w:sz w:val="20"/>
                            </w:rPr>
                          </w:pPr>
                          <w:r>
                            <w:fldChar w:fldCharType="begin"/>
                          </w:r>
                          <w:r>
                            <w:rPr>
                              <w:sz w:val="20"/>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357AF" id="_x0000_t202" coordsize="21600,21600" o:spt="202" path="m,l,21600r21600,l21600,xe">
              <v:stroke joinstyle="miter"/>
              <v:path gradientshapeok="t" o:connecttype="rect"/>
            </v:shapetype>
            <v:shape id="Text Box 1" o:spid="_x0000_s1027" type="#_x0000_t202" style="position:absolute;margin-left:493.5pt;margin-top:796.4pt;width:14.1pt;height:13.05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" filled="f" stroked="f">
              <v:textbox inset="0,0,0,0">
                <w:txbxContent>
                  <w:p w14:paraId="45121D6D" w14:textId="77777777" w:rsidR="00C6006A" w:rsidRDefault="00DD5F17">
                    <w:pPr>
                      <w:spacing w:before="10"/>
                      <w:ind w:left="40"/>
                      <w:rPr>
                        <w:sz w:val="20"/>
                      </w:rPr>
                    </w:pPr>
                    <w:r>
                      <w:fldChar w:fldCharType="begin"/>
                    </w:r>
                    <w:r>
                      <w:rPr>
                        <w:sz w:val="20"/>
                      </w:rPr>
                      <w:instrText xml:space="preserve"> PAGE </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FA549" w14:textId="77777777" w:rsidR="004674F9" w:rsidRDefault="004674F9">
      <w:r>
        <w:separator/>
      </w:r>
    </w:p>
  </w:footnote>
  <w:footnote w:type="continuationSeparator" w:id="0">
    <w:p w14:paraId="1DCD7A94" w14:textId="77777777" w:rsidR="004674F9" w:rsidRDefault="00467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5508"/>
    <w:multiLevelType w:val="hybridMultilevel"/>
    <w:tmpl w:val="9320D8D0"/>
    <w:lvl w:ilvl="0" w:tplc="536E1DA2">
      <w:numFmt w:val="bullet"/>
      <w:lvlText w:val="-"/>
      <w:lvlJc w:val="left"/>
      <w:pPr>
        <w:ind w:left="3656" w:hanging="142"/>
      </w:pPr>
      <w:rPr>
        <w:rFonts w:ascii="Times New Roman" w:eastAsia="Times New Roman" w:hAnsi="Times New Roman" w:cs="Times New Roman" w:hint="default"/>
        <w:w w:val="91"/>
        <w:sz w:val="24"/>
        <w:szCs w:val="24"/>
      </w:rPr>
    </w:lvl>
    <w:lvl w:ilvl="1" w:tplc="3C3C3FA2">
      <w:numFmt w:val="bullet"/>
      <w:lvlText w:val="•"/>
      <w:lvlJc w:val="left"/>
      <w:pPr>
        <w:ind w:left="3840" w:hanging="142"/>
      </w:pPr>
      <w:rPr>
        <w:rFonts w:hint="default"/>
      </w:rPr>
    </w:lvl>
    <w:lvl w:ilvl="2" w:tplc="B37650CE">
      <w:numFmt w:val="bullet"/>
      <w:lvlText w:val="•"/>
      <w:lvlJc w:val="left"/>
      <w:pPr>
        <w:ind w:left="4576" w:hanging="142"/>
      </w:pPr>
      <w:rPr>
        <w:rFonts w:hint="default"/>
      </w:rPr>
    </w:lvl>
    <w:lvl w:ilvl="3" w:tplc="75E8E476">
      <w:numFmt w:val="bullet"/>
      <w:lvlText w:val="•"/>
      <w:lvlJc w:val="left"/>
      <w:pPr>
        <w:ind w:left="5312" w:hanging="142"/>
      </w:pPr>
      <w:rPr>
        <w:rFonts w:hint="default"/>
      </w:rPr>
    </w:lvl>
    <w:lvl w:ilvl="4" w:tplc="38349B3E">
      <w:numFmt w:val="bullet"/>
      <w:lvlText w:val="•"/>
      <w:lvlJc w:val="left"/>
      <w:pPr>
        <w:ind w:left="6048" w:hanging="142"/>
      </w:pPr>
      <w:rPr>
        <w:rFonts w:hint="default"/>
      </w:rPr>
    </w:lvl>
    <w:lvl w:ilvl="5" w:tplc="1790764A">
      <w:numFmt w:val="bullet"/>
      <w:lvlText w:val="•"/>
      <w:lvlJc w:val="left"/>
      <w:pPr>
        <w:ind w:left="6785" w:hanging="142"/>
      </w:pPr>
      <w:rPr>
        <w:rFonts w:hint="default"/>
      </w:rPr>
    </w:lvl>
    <w:lvl w:ilvl="6" w:tplc="7424F5EC">
      <w:numFmt w:val="bullet"/>
      <w:lvlText w:val="•"/>
      <w:lvlJc w:val="left"/>
      <w:pPr>
        <w:ind w:left="7521" w:hanging="142"/>
      </w:pPr>
      <w:rPr>
        <w:rFonts w:hint="default"/>
      </w:rPr>
    </w:lvl>
    <w:lvl w:ilvl="7" w:tplc="E452DC1A">
      <w:numFmt w:val="bullet"/>
      <w:lvlText w:val="•"/>
      <w:lvlJc w:val="left"/>
      <w:pPr>
        <w:ind w:left="8257" w:hanging="142"/>
      </w:pPr>
      <w:rPr>
        <w:rFonts w:hint="default"/>
      </w:rPr>
    </w:lvl>
    <w:lvl w:ilvl="8" w:tplc="4C6E8E22">
      <w:numFmt w:val="bullet"/>
      <w:lvlText w:val="•"/>
      <w:lvlJc w:val="left"/>
      <w:pPr>
        <w:ind w:left="8993" w:hanging="142"/>
      </w:pPr>
      <w:rPr>
        <w:rFonts w:hint="default"/>
      </w:rPr>
    </w:lvl>
  </w:abstractNum>
  <w:abstractNum w:abstractNumId="1" w15:restartNumberingAfterBreak="0">
    <w:nsid w:val="1B507590"/>
    <w:multiLevelType w:val="hybridMultilevel"/>
    <w:tmpl w:val="B2BA3776"/>
    <w:lvl w:ilvl="0" w:tplc="1938E072">
      <w:numFmt w:val="bullet"/>
      <w:lvlText w:val="-"/>
      <w:lvlJc w:val="left"/>
      <w:pPr>
        <w:ind w:left="3656" w:hanging="257"/>
      </w:pPr>
      <w:rPr>
        <w:rFonts w:ascii="Times New Roman" w:eastAsia="Times New Roman" w:hAnsi="Times New Roman" w:cs="Times New Roman" w:hint="default"/>
        <w:w w:val="91"/>
        <w:sz w:val="24"/>
        <w:szCs w:val="24"/>
      </w:rPr>
    </w:lvl>
    <w:lvl w:ilvl="1" w:tplc="FB7083E2">
      <w:numFmt w:val="bullet"/>
      <w:lvlText w:val="-"/>
      <w:lvlJc w:val="left"/>
      <w:pPr>
        <w:ind w:left="3656" w:hanging="142"/>
      </w:pPr>
      <w:rPr>
        <w:rFonts w:ascii="Times New Roman" w:eastAsia="Times New Roman" w:hAnsi="Times New Roman" w:cs="Times New Roman" w:hint="default"/>
        <w:w w:val="91"/>
        <w:sz w:val="24"/>
        <w:szCs w:val="24"/>
      </w:rPr>
    </w:lvl>
    <w:lvl w:ilvl="2" w:tplc="010C9634">
      <w:numFmt w:val="bullet"/>
      <w:lvlText w:val="•"/>
      <w:lvlJc w:val="left"/>
      <w:pPr>
        <w:ind w:left="5021" w:hanging="142"/>
      </w:pPr>
      <w:rPr>
        <w:rFonts w:hint="default"/>
      </w:rPr>
    </w:lvl>
    <w:lvl w:ilvl="3" w:tplc="D6D07CB8">
      <w:numFmt w:val="bullet"/>
      <w:lvlText w:val="•"/>
      <w:lvlJc w:val="left"/>
      <w:pPr>
        <w:ind w:left="5701" w:hanging="142"/>
      </w:pPr>
      <w:rPr>
        <w:rFonts w:hint="default"/>
      </w:rPr>
    </w:lvl>
    <w:lvl w:ilvl="4" w:tplc="406AAE2A">
      <w:numFmt w:val="bullet"/>
      <w:lvlText w:val="•"/>
      <w:lvlJc w:val="left"/>
      <w:pPr>
        <w:ind w:left="6382" w:hanging="142"/>
      </w:pPr>
      <w:rPr>
        <w:rFonts w:hint="default"/>
      </w:rPr>
    </w:lvl>
    <w:lvl w:ilvl="5" w:tplc="35AEC57E">
      <w:numFmt w:val="bullet"/>
      <w:lvlText w:val="•"/>
      <w:lvlJc w:val="left"/>
      <w:pPr>
        <w:ind w:left="7063" w:hanging="142"/>
      </w:pPr>
      <w:rPr>
        <w:rFonts w:hint="default"/>
      </w:rPr>
    </w:lvl>
    <w:lvl w:ilvl="6" w:tplc="021E8738">
      <w:numFmt w:val="bullet"/>
      <w:lvlText w:val="•"/>
      <w:lvlJc w:val="left"/>
      <w:pPr>
        <w:ind w:left="7743" w:hanging="142"/>
      </w:pPr>
      <w:rPr>
        <w:rFonts w:hint="default"/>
      </w:rPr>
    </w:lvl>
    <w:lvl w:ilvl="7" w:tplc="07245C3C">
      <w:numFmt w:val="bullet"/>
      <w:lvlText w:val="•"/>
      <w:lvlJc w:val="left"/>
      <w:pPr>
        <w:ind w:left="8424" w:hanging="142"/>
      </w:pPr>
      <w:rPr>
        <w:rFonts w:hint="default"/>
      </w:rPr>
    </w:lvl>
    <w:lvl w:ilvl="8" w:tplc="E2A69F9C">
      <w:numFmt w:val="bullet"/>
      <w:lvlText w:val="•"/>
      <w:lvlJc w:val="left"/>
      <w:pPr>
        <w:ind w:left="9105" w:hanging="142"/>
      </w:pPr>
      <w:rPr>
        <w:rFonts w:hint="default"/>
      </w:rPr>
    </w:lvl>
  </w:abstractNum>
  <w:abstractNum w:abstractNumId="2" w15:restartNumberingAfterBreak="0">
    <w:nsid w:val="5E3678FB"/>
    <w:multiLevelType w:val="hybridMultilevel"/>
    <w:tmpl w:val="08DC2F70"/>
    <w:lvl w:ilvl="0" w:tplc="31CEF390">
      <w:numFmt w:val="bullet"/>
      <w:lvlText w:val="-"/>
      <w:lvlJc w:val="left"/>
      <w:pPr>
        <w:ind w:left="820" w:hanging="360"/>
      </w:pPr>
      <w:rPr>
        <w:rFonts w:ascii="Times New Roman" w:eastAsia="Times New Roman" w:hAnsi="Times New Roman" w:cs="Times New Roman" w:hint="default"/>
        <w:w w:val="91"/>
        <w:sz w:val="24"/>
        <w:szCs w:val="24"/>
      </w:rPr>
    </w:lvl>
    <w:lvl w:ilvl="1" w:tplc="94C86A9A">
      <w:numFmt w:val="bullet"/>
      <w:lvlText w:val="-"/>
      <w:lvlJc w:val="left"/>
      <w:pPr>
        <w:ind w:left="3700" w:hanging="360"/>
      </w:pPr>
      <w:rPr>
        <w:rFonts w:ascii="Times New Roman" w:eastAsia="Times New Roman" w:hAnsi="Times New Roman" w:cs="Times New Roman" w:hint="default"/>
        <w:w w:val="91"/>
        <w:sz w:val="24"/>
        <w:szCs w:val="24"/>
      </w:rPr>
    </w:lvl>
    <w:lvl w:ilvl="2" w:tplc="004473D8">
      <w:numFmt w:val="bullet"/>
      <w:lvlText w:val="•"/>
      <w:lvlJc w:val="left"/>
      <w:pPr>
        <w:ind w:left="4131" w:hanging="360"/>
      </w:pPr>
      <w:rPr>
        <w:rFonts w:hint="default"/>
      </w:rPr>
    </w:lvl>
    <w:lvl w:ilvl="3" w:tplc="9FFCED8E">
      <w:numFmt w:val="bullet"/>
      <w:lvlText w:val="•"/>
      <w:lvlJc w:val="left"/>
      <w:pPr>
        <w:ind w:left="4563" w:hanging="360"/>
      </w:pPr>
      <w:rPr>
        <w:rFonts w:hint="default"/>
      </w:rPr>
    </w:lvl>
    <w:lvl w:ilvl="4" w:tplc="28AA65C2">
      <w:numFmt w:val="bullet"/>
      <w:lvlText w:val="•"/>
      <w:lvlJc w:val="left"/>
      <w:pPr>
        <w:ind w:left="4995" w:hanging="360"/>
      </w:pPr>
      <w:rPr>
        <w:rFonts w:hint="default"/>
      </w:rPr>
    </w:lvl>
    <w:lvl w:ilvl="5" w:tplc="45043C1A">
      <w:numFmt w:val="bullet"/>
      <w:lvlText w:val="•"/>
      <w:lvlJc w:val="left"/>
      <w:pPr>
        <w:ind w:left="5427" w:hanging="360"/>
      </w:pPr>
      <w:rPr>
        <w:rFonts w:hint="default"/>
      </w:rPr>
    </w:lvl>
    <w:lvl w:ilvl="6" w:tplc="0B6CA4FA">
      <w:numFmt w:val="bullet"/>
      <w:lvlText w:val="•"/>
      <w:lvlJc w:val="left"/>
      <w:pPr>
        <w:ind w:left="5859" w:hanging="360"/>
      </w:pPr>
      <w:rPr>
        <w:rFonts w:hint="default"/>
      </w:rPr>
    </w:lvl>
    <w:lvl w:ilvl="7" w:tplc="A1D2A220">
      <w:numFmt w:val="bullet"/>
      <w:lvlText w:val="•"/>
      <w:lvlJc w:val="left"/>
      <w:pPr>
        <w:ind w:left="6291" w:hanging="360"/>
      </w:pPr>
      <w:rPr>
        <w:rFonts w:hint="default"/>
      </w:rPr>
    </w:lvl>
    <w:lvl w:ilvl="8" w:tplc="2C0AF530">
      <w:numFmt w:val="bullet"/>
      <w:lvlText w:val="•"/>
      <w:lvlJc w:val="left"/>
      <w:pPr>
        <w:ind w:left="6722" w:hanging="360"/>
      </w:pPr>
      <w:rPr>
        <w:rFonts w:hint="default"/>
      </w:rPr>
    </w:lvl>
  </w:abstractNum>
  <w:abstractNum w:abstractNumId="3" w15:restartNumberingAfterBreak="0">
    <w:nsid w:val="5FFC249A"/>
    <w:multiLevelType w:val="hybridMultilevel"/>
    <w:tmpl w:val="B44AF9C2"/>
    <w:lvl w:ilvl="0" w:tplc="1BBEC8C6">
      <w:numFmt w:val="bullet"/>
      <w:lvlText w:val="-"/>
      <w:lvlJc w:val="left"/>
      <w:pPr>
        <w:ind w:left="297" w:hanging="186"/>
      </w:pPr>
      <w:rPr>
        <w:rFonts w:ascii="Times New Roman" w:eastAsia="Times New Roman" w:hAnsi="Times New Roman" w:cs="Times New Roman" w:hint="default"/>
        <w:w w:val="91"/>
        <w:sz w:val="24"/>
        <w:szCs w:val="24"/>
      </w:rPr>
    </w:lvl>
    <w:lvl w:ilvl="1" w:tplc="113A35A4">
      <w:numFmt w:val="bullet"/>
      <w:lvlText w:val="-"/>
      <w:lvlJc w:val="left"/>
      <w:pPr>
        <w:ind w:left="287" w:hanging="175"/>
      </w:pPr>
      <w:rPr>
        <w:rFonts w:ascii="Times New Roman" w:eastAsia="Times New Roman" w:hAnsi="Times New Roman" w:cs="Times New Roman" w:hint="default"/>
        <w:w w:val="91"/>
        <w:sz w:val="24"/>
        <w:szCs w:val="24"/>
      </w:rPr>
    </w:lvl>
    <w:lvl w:ilvl="2" w:tplc="4EA68C9E">
      <w:numFmt w:val="bullet"/>
      <w:lvlText w:val="-"/>
      <w:lvlJc w:val="left"/>
      <w:pPr>
        <w:ind w:left="3506" w:hanging="247"/>
      </w:pPr>
      <w:rPr>
        <w:rFonts w:ascii="Times New Roman" w:eastAsia="Times New Roman" w:hAnsi="Times New Roman" w:cs="Times New Roman" w:hint="default"/>
        <w:w w:val="91"/>
        <w:sz w:val="24"/>
        <w:szCs w:val="24"/>
      </w:rPr>
    </w:lvl>
    <w:lvl w:ilvl="3" w:tplc="01043504">
      <w:numFmt w:val="bullet"/>
      <w:lvlText w:val="•"/>
      <w:lvlJc w:val="left"/>
      <w:pPr>
        <w:ind w:left="3660" w:hanging="247"/>
      </w:pPr>
      <w:rPr>
        <w:rFonts w:hint="default"/>
      </w:rPr>
    </w:lvl>
    <w:lvl w:ilvl="4" w:tplc="65000A6A">
      <w:numFmt w:val="bullet"/>
      <w:lvlText w:val="•"/>
      <w:lvlJc w:val="left"/>
      <w:pPr>
        <w:ind w:left="4171" w:hanging="247"/>
      </w:pPr>
      <w:rPr>
        <w:rFonts w:hint="default"/>
      </w:rPr>
    </w:lvl>
    <w:lvl w:ilvl="5" w:tplc="CA56BA74">
      <w:numFmt w:val="bullet"/>
      <w:lvlText w:val="•"/>
      <w:lvlJc w:val="left"/>
      <w:pPr>
        <w:ind w:left="4682" w:hanging="247"/>
      </w:pPr>
      <w:rPr>
        <w:rFonts w:hint="default"/>
      </w:rPr>
    </w:lvl>
    <w:lvl w:ilvl="6" w:tplc="8674A6F8">
      <w:numFmt w:val="bullet"/>
      <w:lvlText w:val="•"/>
      <w:lvlJc w:val="left"/>
      <w:pPr>
        <w:ind w:left="5193" w:hanging="247"/>
      </w:pPr>
      <w:rPr>
        <w:rFonts w:hint="default"/>
      </w:rPr>
    </w:lvl>
    <w:lvl w:ilvl="7" w:tplc="2BF23E4C">
      <w:numFmt w:val="bullet"/>
      <w:lvlText w:val="•"/>
      <w:lvlJc w:val="left"/>
      <w:pPr>
        <w:ind w:left="5704" w:hanging="247"/>
      </w:pPr>
      <w:rPr>
        <w:rFonts w:hint="default"/>
      </w:rPr>
    </w:lvl>
    <w:lvl w:ilvl="8" w:tplc="6E9CF746">
      <w:numFmt w:val="bullet"/>
      <w:lvlText w:val="•"/>
      <w:lvlJc w:val="left"/>
      <w:pPr>
        <w:ind w:left="6216" w:hanging="247"/>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6A"/>
    <w:rsid w:val="00297FBF"/>
    <w:rsid w:val="004674F9"/>
    <w:rsid w:val="00943E7F"/>
    <w:rsid w:val="00C6006A"/>
    <w:rsid w:val="00D447AC"/>
    <w:rsid w:val="00DD5F17"/>
    <w:rsid w:val="00E801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9FB06"/>
  <w15:docId w15:val="{EBABA29E-E114-4A89-BE0F-B374E707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39"/>
      <w:ind w:left="3656"/>
    </w:pPr>
    <w:rPr>
      <w:sz w:val="24"/>
      <w:szCs w:val="24"/>
    </w:rPr>
  </w:style>
  <w:style w:type="paragraph" w:styleId="Paragrafoelenco">
    <w:name w:val="List Paragraph"/>
    <w:basedOn w:val="Normale"/>
    <w:uiPriority w:val="1"/>
    <w:qFormat/>
    <w:pPr>
      <w:spacing w:before="39"/>
      <w:ind w:left="3656" w:right="111" w:hanging="141"/>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vana.rasi@virgilio.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asi@comune.viterbo.it"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BC393287013F5448C9BF460C9736267" ma:contentTypeVersion="11" ma:contentTypeDescription="Creare un nuovo documento." ma:contentTypeScope="" ma:versionID="ad15dae9d8f8abbcb2a6b21da423794a">
  <xsd:schema xmlns:xsd="http://www.w3.org/2001/XMLSchema" xmlns:xs="http://www.w3.org/2001/XMLSchema" xmlns:p="http://schemas.microsoft.com/office/2006/metadata/properties" xmlns:ns2="4c100fb6-fddf-42d8-9070-0d5180fa0df8" xmlns:ns3="e33446fe-9119-42ca-8397-eec17cdd1d4f" targetNamespace="http://schemas.microsoft.com/office/2006/metadata/properties" ma:root="true" ma:fieldsID="e85ee26c3db7deb322581689378cc242" ns2:_="" ns3:_="">
    <xsd:import namespace="4c100fb6-fddf-42d8-9070-0d5180fa0df8"/>
    <xsd:import namespace="e33446fe-9119-42ca-8397-eec17cdd1d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00fb6-fddf-42d8-9070-0d5180fa0df8"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446fe-9119-42ca-8397-eec17cdd1d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8B221-882F-41D8-931F-8240A72A4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00fb6-fddf-42d8-9070-0d5180fa0df8"/>
    <ds:schemaRef ds:uri="e33446fe-9119-42ca-8397-eec17cdd1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08982-F707-441B-B56D-5BF8F94ECE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855796-0309-4735-9F64-AB708F7CB4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4312</Words>
  <Characters>24584</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Microsoft Word - curriculum RASI.docx_31_1_2019</vt:lpstr>
    </vt:vector>
  </TitlesOfParts>
  <Company/>
  <LinksUpToDate>false</LinksUpToDate>
  <CharactersWithSpaces>28839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curriculum RASI.docx_31_1_2019</dc:title>
  <dc:creator>ivana</dc:creator>
  <cp:lastModifiedBy>Oriana Giacalone</cp:lastModifiedBy>
  <cp:revision>4</cp:revision>
  <dcterms:created xsi:type="dcterms:W3CDTF">2021-01-21T09:29:00Z</dcterms:created>
  <dcterms:modified xsi:type="dcterms:W3CDTF">2021-01-21T09:30:00Z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LastSaved">
    <vt:filetime>2019-10-01T00:00:00Z</vt:filetime>
  </property>
  <property fmtid="{D5CDD505-2E9C-101B-9397-08002B2CF9AE}" pid="4" name="ContentTypeId">
    <vt:lpwstr>0x0101004BC393287013F5448C9BF460C9736267</vt:lpwstr>
  </property>
  <property fmtid="{D5CDD505-2E9C-101B-9397-08002B2CF9AE}" pid="5" name="Order">
    <vt:r8>6695800</vt:r8>
  </property>
</Properties>
</file>